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35C0F" w14:textId="5BBEA091" w:rsidR="00D15A0F" w:rsidRDefault="00D15A0F"/>
    <w:tbl>
      <w:tblPr>
        <w:tblW w:w="11202" w:type="dxa"/>
        <w:tblLook w:val="01E0" w:firstRow="1" w:lastRow="1" w:firstColumn="1" w:lastColumn="1" w:noHBand="0" w:noVBand="0"/>
      </w:tblPr>
      <w:tblGrid>
        <w:gridCol w:w="3348"/>
        <w:gridCol w:w="3740"/>
        <w:gridCol w:w="4114"/>
      </w:tblGrid>
      <w:tr w:rsidR="001C4C79" w:rsidRPr="003655E5" w14:paraId="79A78B3C" w14:textId="77777777" w:rsidTr="00FB7DEA">
        <w:tc>
          <w:tcPr>
            <w:tcW w:w="3348" w:type="dxa"/>
          </w:tcPr>
          <w:p w14:paraId="232CC3D9" w14:textId="514EEBF3" w:rsidR="001C4C79" w:rsidRPr="004568D6" w:rsidRDefault="005565E2" w:rsidP="004568D6">
            <w:pPr>
              <w:pStyle w:val="Titre2"/>
              <w:spacing w:line="276" w:lineRule="auto"/>
              <w:rPr>
                <w:rFonts w:asciiTheme="minorHAnsi" w:hAnsiTheme="minorHAnsi" w:cstheme="minorHAnsi"/>
                <w:sz w:val="20"/>
                <w:szCs w:val="20"/>
              </w:rPr>
            </w:pPr>
            <w:r w:rsidRPr="004568D6">
              <w:rPr>
                <w:rFonts w:asciiTheme="minorHAnsi" w:hAnsiTheme="minorHAnsi" w:cstheme="minorHAnsi"/>
                <w:sz w:val="20"/>
                <w:szCs w:val="20"/>
              </w:rPr>
              <w:t>Direction de</w:t>
            </w:r>
            <w:r w:rsidR="001C4C79" w:rsidRPr="004568D6">
              <w:rPr>
                <w:rFonts w:asciiTheme="minorHAnsi" w:hAnsiTheme="minorHAnsi" w:cstheme="minorHAnsi"/>
                <w:sz w:val="20"/>
                <w:szCs w:val="20"/>
              </w:rPr>
              <w:t xml:space="preserve"> la Recherche Clinique et </w:t>
            </w:r>
            <w:r w:rsidRPr="004568D6">
              <w:rPr>
                <w:rFonts w:asciiTheme="minorHAnsi" w:hAnsiTheme="minorHAnsi" w:cstheme="minorHAnsi"/>
                <w:sz w:val="20"/>
                <w:szCs w:val="20"/>
              </w:rPr>
              <w:t>de</w:t>
            </w:r>
            <w:r w:rsidR="001C4C79" w:rsidRPr="004568D6">
              <w:rPr>
                <w:rFonts w:asciiTheme="minorHAnsi" w:hAnsiTheme="minorHAnsi" w:cstheme="minorHAnsi"/>
                <w:sz w:val="20"/>
                <w:szCs w:val="20"/>
              </w:rPr>
              <w:t xml:space="preserve"> l’Innovation</w:t>
            </w:r>
          </w:p>
        </w:tc>
        <w:tc>
          <w:tcPr>
            <w:tcW w:w="3740" w:type="dxa"/>
          </w:tcPr>
          <w:p w14:paraId="07622245" w14:textId="5199E282" w:rsidR="001C4C79" w:rsidRPr="003655E5" w:rsidRDefault="00D865E3" w:rsidP="00061657">
            <w:pPr>
              <w:spacing w:line="276" w:lineRule="auto"/>
              <w:jc w:val="center"/>
              <w:rPr>
                <w:rFonts w:asciiTheme="minorHAnsi" w:hAnsiTheme="minorHAnsi" w:cstheme="minorHAnsi"/>
              </w:rPr>
            </w:pPr>
            <w:r>
              <w:rPr>
                <w:noProof/>
              </w:rPr>
              <w:drawing>
                <wp:anchor distT="0" distB="0" distL="114300" distR="114300" simplePos="0" relativeHeight="251658240" behindDoc="0" locked="0" layoutInCell="1" allowOverlap="1" wp14:anchorId="0A2C3F0F" wp14:editId="373663F9">
                  <wp:simplePos x="0" y="0"/>
                  <wp:positionH relativeFrom="column">
                    <wp:posOffset>455295</wp:posOffset>
                  </wp:positionH>
                  <wp:positionV relativeFrom="paragraph">
                    <wp:posOffset>-3175</wp:posOffset>
                  </wp:positionV>
                  <wp:extent cx="1865196" cy="1123950"/>
                  <wp:effectExtent l="0" t="0" r="1905" b="0"/>
                  <wp:wrapNone/>
                  <wp:docPr id="1" name="Image 1" descr="Résultat de recherche d'images pour &quot;chu amiens picardie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chu amiens picardie logo&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5196"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4" w:type="dxa"/>
          </w:tcPr>
          <w:p w14:paraId="5AC95AA6" w14:textId="77777777" w:rsidR="001C4C79" w:rsidRPr="003655E5" w:rsidRDefault="001C4C79" w:rsidP="00061657">
            <w:pPr>
              <w:spacing w:line="276" w:lineRule="auto"/>
              <w:jc w:val="center"/>
              <w:rPr>
                <w:rFonts w:asciiTheme="minorHAnsi" w:hAnsiTheme="minorHAnsi" w:cstheme="minorHAnsi"/>
              </w:rPr>
            </w:pPr>
          </w:p>
        </w:tc>
      </w:tr>
      <w:tr w:rsidR="001C4C79" w:rsidRPr="003655E5" w14:paraId="755B0D6F" w14:textId="77777777" w:rsidTr="00FB7DEA">
        <w:tc>
          <w:tcPr>
            <w:tcW w:w="3348" w:type="dxa"/>
          </w:tcPr>
          <w:p w14:paraId="2B958372" w14:textId="479C9947" w:rsidR="001C4C79" w:rsidRPr="00FB61D3" w:rsidRDefault="00C96CCF" w:rsidP="00061657">
            <w:pPr>
              <w:tabs>
                <w:tab w:val="left" w:pos="5670"/>
              </w:tabs>
              <w:spacing w:line="276" w:lineRule="auto"/>
              <w:rPr>
                <w:rFonts w:asciiTheme="minorHAnsi" w:hAnsiTheme="minorHAnsi" w:cstheme="minorHAnsi"/>
                <w:color w:val="808080"/>
                <w:sz w:val="20"/>
                <w:szCs w:val="20"/>
              </w:rPr>
            </w:pPr>
            <w:r w:rsidRPr="00FB61D3">
              <w:rPr>
                <w:rFonts w:asciiTheme="minorHAnsi" w:hAnsiTheme="minorHAnsi" w:cstheme="minorHAnsi"/>
                <w:color w:val="808080"/>
                <w:sz w:val="20"/>
                <w:szCs w:val="20"/>
              </w:rPr>
              <w:t>REF</w:t>
            </w:r>
            <w:r w:rsidR="00FB61D3">
              <w:rPr>
                <w:rFonts w:asciiTheme="minorHAnsi" w:hAnsiTheme="minorHAnsi" w:cstheme="minorHAnsi"/>
                <w:color w:val="808080"/>
                <w:sz w:val="20"/>
                <w:szCs w:val="20"/>
              </w:rPr>
              <w:t> :</w:t>
            </w:r>
            <w:r w:rsidRPr="00FB61D3">
              <w:rPr>
                <w:rFonts w:asciiTheme="minorHAnsi" w:hAnsiTheme="minorHAnsi" w:cstheme="minorHAnsi"/>
                <w:color w:val="808080"/>
                <w:sz w:val="20"/>
                <w:szCs w:val="20"/>
              </w:rPr>
              <w:t xml:space="preserve"> </w:t>
            </w:r>
            <w:r w:rsidR="00FB61D3" w:rsidRPr="00FB61D3">
              <w:rPr>
                <w:rFonts w:asciiTheme="minorHAnsi" w:hAnsiTheme="minorHAnsi" w:cstheme="minorHAnsi"/>
                <w:color w:val="808080"/>
                <w:sz w:val="20"/>
                <w:szCs w:val="20"/>
              </w:rPr>
              <w:t>PI2022_843_0020</w:t>
            </w:r>
          </w:p>
          <w:p w14:paraId="0B9B73BE" w14:textId="77777777" w:rsidR="00FB61D3" w:rsidRDefault="00FB61D3" w:rsidP="00061657">
            <w:pPr>
              <w:tabs>
                <w:tab w:val="left" w:pos="5670"/>
              </w:tabs>
              <w:spacing w:line="276" w:lineRule="auto"/>
              <w:rPr>
                <w:rFonts w:asciiTheme="minorHAnsi" w:hAnsiTheme="minorHAnsi" w:cstheme="minorHAnsi"/>
                <w:color w:val="808080"/>
                <w:sz w:val="20"/>
                <w:szCs w:val="20"/>
              </w:rPr>
            </w:pPr>
            <w:r w:rsidRPr="00FB61D3">
              <w:rPr>
                <w:rFonts w:asciiTheme="minorHAnsi" w:hAnsiTheme="minorHAnsi" w:cstheme="minorHAnsi"/>
                <w:color w:val="808080"/>
                <w:sz w:val="20"/>
                <w:szCs w:val="20"/>
              </w:rPr>
              <w:t>3AOD</w:t>
            </w:r>
          </w:p>
          <w:p w14:paraId="0AAA07EF" w14:textId="5AB51780" w:rsidR="00AD1A83" w:rsidRPr="004568D6" w:rsidRDefault="00280101" w:rsidP="00061657">
            <w:pPr>
              <w:tabs>
                <w:tab w:val="left" w:pos="5670"/>
              </w:tabs>
              <w:spacing w:line="276" w:lineRule="auto"/>
              <w:rPr>
                <w:rFonts w:asciiTheme="minorHAnsi" w:hAnsiTheme="minorHAnsi" w:cstheme="minorHAnsi"/>
                <w:sz w:val="20"/>
                <w:szCs w:val="20"/>
              </w:rPr>
            </w:pPr>
            <w:r>
              <w:rPr>
                <w:rFonts w:asciiTheme="minorHAnsi" w:hAnsiTheme="minorHAnsi" w:cstheme="minorHAnsi"/>
                <w:color w:val="808080"/>
                <w:sz w:val="20"/>
                <w:szCs w:val="20"/>
                <w:highlight w:val="yellow"/>
              </w:rPr>
              <w:fldChar w:fldCharType="begin"/>
            </w:r>
            <w:r>
              <w:rPr>
                <w:rFonts w:asciiTheme="minorHAnsi" w:hAnsiTheme="minorHAnsi" w:cstheme="minorHAnsi"/>
                <w:color w:val="808080"/>
                <w:sz w:val="20"/>
                <w:szCs w:val="20"/>
                <w:highlight w:val="yellow"/>
              </w:rPr>
              <w:instrText xml:space="preserve"> MERGEFIELD "Centre_Associé" </w:instrText>
            </w:r>
            <w:r>
              <w:rPr>
                <w:rFonts w:asciiTheme="minorHAnsi" w:hAnsiTheme="minorHAnsi" w:cstheme="minorHAnsi"/>
                <w:color w:val="808080"/>
                <w:sz w:val="20"/>
                <w:szCs w:val="20"/>
                <w:highlight w:val="yellow"/>
              </w:rPr>
              <w:fldChar w:fldCharType="separate"/>
            </w:r>
            <w:r w:rsidR="00AC03B2">
              <w:rPr>
                <w:rFonts w:asciiTheme="minorHAnsi" w:hAnsiTheme="minorHAnsi" w:cstheme="minorHAnsi"/>
                <w:noProof/>
                <w:color w:val="808080"/>
                <w:sz w:val="20"/>
                <w:szCs w:val="20"/>
                <w:highlight w:val="yellow"/>
              </w:rPr>
              <w:t>«Centre_Associé</w:t>
            </w:r>
            <w:r w:rsidR="000A1D83">
              <w:rPr>
                <w:rFonts w:asciiTheme="minorHAnsi" w:hAnsiTheme="minorHAnsi" w:cstheme="minorHAnsi"/>
                <w:noProof/>
                <w:color w:val="808080"/>
                <w:sz w:val="20"/>
                <w:szCs w:val="20"/>
                <w:highlight w:val="yellow"/>
              </w:rPr>
              <w:t>: nom l'officine</w:t>
            </w:r>
            <w:r w:rsidR="00AC03B2">
              <w:rPr>
                <w:rFonts w:asciiTheme="minorHAnsi" w:hAnsiTheme="minorHAnsi" w:cstheme="minorHAnsi"/>
                <w:noProof/>
                <w:color w:val="808080"/>
                <w:sz w:val="20"/>
                <w:szCs w:val="20"/>
                <w:highlight w:val="yellow"/>
              </w:rPr>
              <w:t>»</w:t>
            </w:r>
            <w:r>
              <w:rPr>
                <w:rFonts w:asciiTheme="minorHAnsi" w:hAnsiTheme="minorHAnsi" w:cstheme="minorHAnsi"/>
                <w:color w:val="808080"/>
                <w:sz w:val="20"/>
                <w:szCs w:val="20"/>
                <w:highlight w:val="yellow"/>
              </w:rPr>
              <w:fldChar w:fldCharType="end"/>
            </w:r>
          </w:p>
        </w:tc>
        <w:tc>
          <w:tcPr>
            <w:tcW w:w="3740" w:type="dxa"/>
          </w:tcPr>
          <w:p w14:paraId="37FF05A3" w14:textId="77777777" w:rsidR="001C4C79" w:rsidRPr="003655E5" w:rsidRDefault="001C4C79" w:rsidP="00061657">
            <w:pPr>
              <w:spacing w:line="276" w:lineRule="auto"/>
              <w:jc w:val="center"/>
              <w:rPr>
                <w:rFonts w:asciiTheme="minorHAnsi" w:hAnsiTheme="minorHAnsi" w:cstheme="minorHAnsi"/>
              </w:rPr>
            </w:pPr>
          </w:p>
        </w:tc>
        <w:tc>
          <w:tcPr>
            <w:tcW w:w="4114" w:type="dxa"/>
          </w:tcPr>
          <w:p w14:paraId="4D87FF54" w14:textId="77777777" w:rsidR="001C4C79" w:rsidRPr="003655E5" w:rsidRDefault="001C4C79" w:rsidP="00061657">
            <w:pPr>
              <w:spacing w:line="276" w:lineRule="auto"/>
              <w:jc w:val="center"/>
              <w:rPr>
                <w:rFonts w:asciiTheme="minorHAnsi" w:hAnsiTheme="minorHAnsi" w:cstheme="minorHAnsi"/>
              </w:rPr>
            </w:pPr>
          </w:p>
        </w:tc>
      </w:tr>
    </w:tbl>
    <w:p w14:paraId="40C90F57" w14:textId="77777777" w:rsidR="000C1031" w:rsidRDefault="000C1031" w:rsidP="004568D6">
      <w:pPr>
        <w:pStyle w:val="Titre3"/>
        <w:pBdr>
          <w:top w:val="none" w:sz="0" w:space="0" w:color="auto"/>
          <w:left w:val="none" w:sz="0" w:space="0" w:color="auto"/>
          <w:bottom w:val="none" w:sz="0" w:space="0" w:color="auto"/>
          <w:right w:val="none" w:sz="0" w:space="0" w:color="auto"/>
        </w:pBdr>
        <w:spacing w:line="276" w:lineRule="auto"/>
        <w:ind w:left="0" w:right="0"/>
        <w:rPr>
          <w:rFonts w:asciiTheme="minorHAnsi" w:hAnsiTheme="minorHAnsi" w:cstheme="minorHAnsi"/>
          <w:b/>
          <w:bCs/>
          <w:sz w:val="32"/>
          <w:szCs w:val="44"/>
        </w:rPr>
      </w:pPr>
    </w:p>
    <w:p w14:paraId="7C5E5491" w14:textId="77777777" w:rsidR="000C1031" w:rsidRDefault="000C1031" w:rsidP="004568D6">
      <w:pPr>
        <w:pStyle w:val="Titre3"/>
        <w:pBdr>
          <w:top w:val="none" w:sz="0" w:space="0" w:color="auto"/>
          <w:left w:val="none" w:sz="0" w:space="0" w:color="auto"/>
          <w:bottom w:val="none" w:sz="0" w:space="0" w:color="auto"/>
          <w:right w:val="none" w:sz="0" w:space="0" w:color="auto"/>
        </w:pBdr>
        <w:spacing w:line="276" w:lineRule="auto"/>
        <w:ind w:left="0" w:right="0"/>
        <w:rPr>
          <w:rFonts w:asciiTheme="minorHAnsi" w:hAnsiTheme="minorHAnsi" w:cstheme="minorHAnsi"/>
          <w:b/>
          <w:bCs/>
          <w:sz w:val="32"/>
          <w:szCs w:val="44"/>
        </w:rPr>
      </w:pPr>
    </w:p>
    <w:p w14:paraId="49DF4852" w14:textId="77777777" w:rsidR="000C1031" w:rsidRDefault="000C1031" w:rsidP="004568D6">
      <w:pPr>
        <w:pStyle w:val="Titre3"/>
        <w:pBdr>
          <w:top w:val="none" w:sz="0" w:space="0" w:color="auto"/>
          <w:left w:val="none" w:sz="0" w:space="0" w:color="auto"/>
          <w:bottom w:val="none" w:sz="0" w:space="0" w:color="auto"/>
          <w:right w:val="none" w:sz="0" w:space="0" w:color="auto"/>
        </w:pBdr>
        <w:spacing w:line="276" w:lineRule="auto"/>
        <w:ind w:left="0" w:right="0"/>
        <w:rPr>
          <w:rFonts w:asciiTheme="minorHAnsi" w:hAnsiTheme="minorHAnsi" w:cstheme="minorHAnsi"/>
          <w:b/>
          <w:bCs/>
          <w:sz w:val="32"/>
          <w:szCs w:val="44"/>
        </w:rPr>
      </w:pPr>
    </w:p>
    <w:p w14:paraId="411F45F3" w14:textId="5BD7F4FE" w:rsidR="00731707" w:rsidRPr="00C60EBD" w:rsidRDefault="00AD1A83" w:rsidP="004568D6">
      <w:pPr>
        <w:pStyle w:val="Titre3"/>
        <w:pBdr>
          <w:top w:val="none" w:sz="0" w:space="0" w:color="auto"/>
          <w:left w:val="none" w:sz="0" w:space="0" w:color="auto"/>
          <w:bottom w:val="none" w:sz="0" w:space="0" w:color="auto"/>
          <w:right w:val="none" w:sz="0" w:space="0" w:color="auto"/>
        </w:pBdr>
        <w:spacing w:line="276" w:lineRule="auto"/>
        <w:ind w:left="0" w:right="0"/>
        <w:rPr>
          <w:rFonts w:asciiTheme="minorHAnsi" w:hAnsiTheme="minorHAnsi" w:cstheme="minorHAnsi"/>
          <w:b/>
          <w:bCs/>
          <w:sz w:val="32"/>
          <w:szCs w:val="44"/>
        </w:rPr>
      </w:pPr>
      <w:r w:rsidRPr="00C60EBD">
        <w:rPr>
          <w:rFonts w:asciiTheme="minorHAnsi" w:hAnsiTheme="minorHAnsi" w:cstheme="minorHAnsi"/>
          <w:b/>
          <w:bCs/>
          <w:sz w:val="32"/>
          <w:szCs w:val="44"/>
        </w:rPr>
        <w:t>CONVENTION</w:t>
      </w:r>
      <w:r w:rsidR="00DD0380" w:rsidRPr="00C60EBD">
        <w:rPr>
          <w:rFonts w:asciiTheme="minorHAnsi" w:hAnsiTheme="minorHAnsi" w:cstheme="minorHAnsi"/>
          <w:b/>
          <w:bCs/>
          <w:sz w:val="32"/>
          <w:szCs w:val="44"/>
        </w:rPr>
        <w:t xml:space="preserve"> </w:t>
      </w:r>
      <w:r w:rsidR="00B20637">
        <w:rPr>
          <w:rFonts w:asciiTheme="minorHAnsi" w:hAnsiTheme="minorHAnsi" w:cstheme="minorHAnsi"/>
          <w:b/>
          <w:bCs/>
          <w:sz w:val="32"/>
          <w:szCs w:val="44"/>
        </w:rPr>
        <w:t xml:space="preserve">RELATIVE  A LA PARTICIPATION D’UN CENTRE DANS LE CADRE  </w:t>
      </w:r>
      <w:r w:rsidR="00A04DAE" w:rsidRPr="00C60EBD">
        <w:rPr>
          <w:rFonts w:asciiTheme="minorHAnsi" w:hAnsiTheme="minorHAnsi" w:cstheme="minorHAnsi"/>
          <w:b/>
          <w:bCs/>
          <w:sz w:val="32"/>
          <w:szCs w:val="44"/>
        </w:rPr>
        <w:t>D</w:t>
      </w:r>
      <w:r w:rsidR="00B20637">
        <w:rPr>
          <w:rFonts w:asciiTheme="minorHAnsi" w:hAnsiTheme="minorHAnsi" w:cstheme="minorHAnsi"/>
          <w:b/>
          <w:bCs/>
          <w:sz w:val="32"/>
          <w:szCs w:val="44"/>
        </w:rPr>
        <w:t>’UNE</w:t>
      </w:r>
      <w:r w:rsidR="00A04DAE" w:rsidRPr="00C60EBD">
        <w:rPr>
          <w:rFonts w:asciiTheme="minorHAnsi" w:hAnsiTheme="minorHAnsi" w:cstheme="minorHAnsi"/>
          <w:b/>
          <w:bCs/>
          <w:sz w:val="32"/>
          <w:szCs w:val="44"/>
        </w:rPr>
        <w:t xml:space="preserve"> RECHERCHE</w:t>
      </w:r>
    </w:p>
    <w:p w14:paraId="67CB4109" w14:textId="77777777" w:rsidR="00D04506" w:rsidRPr="000C1031" w:rsidRDefault="00D04506" w:rsidP="00061657">
      <w:pPr>
        <w:spacing w:line="276" w:lineRule="auto"/>
        <w:rPr>
          <w:rFonts w:asciiTheme="minorHAnsi" w:hAnsiTheme="minorHAnsi" w:cstheme="minorHAnsi"/>
          <w:sz w:val="22"/>
          <w:szCs w:val="22"/>
        </w:rPr>
      </w:pPr>
    </w:p>
    <w:p w14:paraId="17FCACBC" w14:textId="77777777" w:rsidR="001C4C79" w:rsidRPr="000C1031" w:rsidRDefault="001C4C79" w:rsidP="00061657">
      <w:pPr>
        <w:tabs>
          <w:tab w:val="left" w:pos="5670"/>
        </w:tabs>
        <w:spacing w:line="276" w:lineRule="auto"/>
        <w:jc w:val="both"/>
        <w:rPr>
          <w:rFonts w:asciiTheme="minorHAnsi" w:hAnsiTheme="minorHAnsi" w:cstheme="minorHAnsi"/>
          <w:b/>
          <w:smallCaps/>
          <w:sz w:val="22"/>
          <w:szCs w:val="22"/>
        </w:rPr>
      </w:pPr>
      <w:r w:rsidRPr="000C1031">
        <w:rPr>
          <w:rFonts w:asciiTheme="minorHAnsi" w:hAnsiTheme="minorHAnsi" w:cstheme="minorHAnsi"/>
          <w:b/>
          <w:smallCaps/>
          <w:sz w:val="22"/>
          <w:szCs w:val="22"/>
        </w:rPr>
        <w:t>Entre :</w:t>
      </w:r>
    </w:p>
    <w:p w14:paraId="537B5EEB" w14:textId="77777777" w:rsidR="001C4C79" w:rsidRPr="000C1031" w:rsidRDefault="001C4C79" w:rsidP="00061657">
      <w:pPr>
        <w:tabs>
          <w:tab w:val="left" w:pos="5670"/>
        </w:tabs>
        <w:spacing w:line="276" w:lineRule="auto"/>
        <w:jc w:val="both"/>
        <w:rPr>
          <w:rFonts w:asciiTheme="minorHAnsi" w:hAnsiTheme="minorHAnsi" w:cstheme="minorHAnsi"/>
          <w:sz w:val="22"/>
          <w:szCs w:val="22"/>
        </w:rPr>
      </w:pPr>
    </w:p>
    <w:p w14:paraId="081B4360" w14:textId="6BB4E5AF" w:rsidR="004568D6" w:rsidRPr="00FF1322" w:rsidRDefault="00D865E3" w:rsidP="004568D6">
      <w:pPr>
        <w:tabs>
          <w:tab w:val="left" w:pos="5670"/>
        </w:tabs>
        <w:spacing w:line="276" w:lineRule="auto"/>
        <w:jc w:val="both"/>
        <w:rPr>
          <w:rFonts w:asciiTheme="minorHAnsi" w:hAnsiTheme="minorHAnsi" w:cstheme="minorHAnsi"/>
          <w:b/>
          <w:bCs/>
          <w:sz w:val="22"/>
          <w:szCs w:val="22"/>
        </w:rPr>
      </w:pPr>
      <w:r w:rsidRPr="00D865E3">
        <w:rPr>
          <w:rFonts w:asciiTheme="minorHAnsi" w:hAnsiTheme="minorHAnsi" w:cstheme="minorHAnsi"/>
          <w:b/>
          <w:bCs/>
          <w:sz w:val="22"/>
          <w:szCs w:val="22"/>
        </w:rPr>
        <w:t>Le Cen</w:t>
      </w:r>
      <w:r w:rsidR="00FF1322">
        <w:rPr>
          <w:rFonts w:asciiTheme="minorHAnsi" w:hAnsiTheme="minorHAnsi" w:cstheme="minorHAnsi"/>
          <w:b/>
          <w:bCs/>
          <w:sz w:val="22"/>
          <w:szCs w:val="22"/>
        </w:rPr>
        <w:t xml:space="preserve">tre Hospitalier Universitaire </w:t>
      </w:r>
      <w:r w:rsidRPr="00D865E3">
        <w:rPr>
          <w:rFonts w:asciiTheme="minorHAnsi" w:hAnsiTheme="minorHAnsi" w:cstheme="minorHAnsi"/>
          <w:b/>
          <w:bCs/>
          <w:sz w:val="22"/>
          <w:szCs w:val="22"/>
        </w:rPr>
        <w:t>Amiens</w:t>
      </w:r>
      <w:r w:rsidR="00FF1322">
        <w:rPr>
          <w:rFonts w:asciiTheme="minorHAnsi" w:hAnsiTheme="minorHAnsi" w:cstheme="minorHAnsi"/>
          <w:b/>
          <w:bCs/>
          <w:sz w:val="22"/>
          <w:szCs w:val="22"/>
        </w:rPr>
        <w:t>-Picardi</w:t>
      </w:r>
      <w:bookmarkStart w:id="0" w:name="_GoBack"/>
      <w:bookmarkEnd w:id="0"/>
      <w:r w:rsidR="00FF1322">
        <w:rPr>
          <w:rFonts w:asciiTheme="minorHAnsi" w:hAnsiTheme="minorHAnsi" w:cstheme="minorHAnsi"/>
          <w:b/>
          <w:bCs/>
          <w:sz w:val="22"/>
          <w:szCs w:val="22"/>
        </w:rPr>
        <w:t>e</w:t>
      </w:r>
      <w:r w:rsidR="004568D6" w:rsidRPr="000C1031">
        <w:rPr>
          <w:rFonts w:asciiTheme="minorHAnsi" w:hAnsiTheme="minorHAnsi" w:cstheme="minorHAnsi"/>
          <w:b/>
          <w:bCs/>
          <w:sz w:val="22"/>
          <w:szCs w:val="22"/>
        </w:rPr>
        <w:t xml:space="preserve">, </w:t>
      </w:r>
      <w:r w:rsidR="007B3223">
        <w:rPr>
          <w:rFonts w:asciiTheme="minorHAnsi" w:hAnsiTheme="minorHAnsi" w:cstheme="minorHAnsi"/>
          <w:bCs/>
          <w:sz w:val="22"/>
          <w:szCs w:val="22"/>
        </w:rPr>
        <w:t>Etablissement public de Santé</w:t>
      </w:r>
      <w:r w:rsidR="004568D6" w:rsidRPr="000C1031">
        <w:rPr>
          <w:rFonts w:asciiTheme="minorHAnsi" w:hAnsiTheme="minorHAnsi" w:cstheme="minorHAnsi"/>
          <w:bCs/>
          <w:sz w:val="22"/>
          <w:szCs w:val="22"/>
        </w:rPr>
        <w:t xml:space="preserve">, inscrit au FINESS sous le n° </w:t>
      </w:r>
      <w:r w:rsidRPr="00D865E3">
        <w:rPr>
          <w:rFonts w:asciiTheme="minorHAnsi" w:hAnsiTheme="minorHAnsi" w:cstheme="minorHAnsi"/>
          <w:bCs/>
          <w:sz w:val="22"/>
          <w:szCs w:val="22"/>
        </w:rPr>
        <w:t>800000044</w:t>
      </w:r>
      <w:r w:rsidR="004568D6" w:rsidRPr="00D865E3">
        <w:rPr>
          <w:rFonts w:asciiTheme="minorHAnsi" w:hAnsiTheme="minorHAnsi" w:cstheme="minorHAnsi"/>
          <w:bCs/>
          <w:sz w:val="22"/>
          <w:szCs w:val="22"/>
        </w:rPr>
        <w:t>,</w:t>
      </w:r>
      <w:r w:rsidR="004568D6" w:rsidRPr="000C1031">
        <w:rPr>
          <w:rFonts w:asciiTheme="minorHAnsi" w:hAnsiTheme="minorHAnsi" w:cstheme="minorHAnsi"/>
          <w:bCs/>
          <w:sz w:val="22"/>
          <w:szCs w:val="22"/>
        </w:rPr>
        <w:t xml:space="preserve"> dont le n° SIRET est </w:t>
      </w:r>
      <w:r w:rsidRPr="00D865E3">
        <w:rPr>
          <w:rFonts w:asciiTheme="minorHAnsi" w:hAnsiTheme="minorHAnsi" w:cstheme="minorHAnsi"/>
          <w:bCs/>
          <w:sz w:val="22"/>
          <w:szCs w:val="22"/>
        </w:rPr>
        <w:t>268</w:t>
      </w:r>
      <w:r>
        <w:rPr>
          <w:rFonts w:asciiTheme="minorHAnsi" w:hAnsiTheme="minorHAnsi" w:cstheme="minorHAnsi"/>
          <w:bCs/>
          <w:sz w:val="22"/>
          <w:szCs w:val="22"/>
        </w:rPr>
        <w:t> </w:t>
      </w:r>
      <w:r w:rsidRPr="00D865E3">
        <w:rPr>
          <w:rFonts w:asciiTheme="minorHAnsi" w:hAnsiTheme="minorHAnsi" w:cstheme="minorHAnsi"/>
          <w:bCs/>
          <w:sz w:val="22"/>
          <w:szCs w:val="22"/>
        </w:rPr>
        <w:t>000</w:t>
      </w:r>
      <w:r>
        <w:rPr>
          <w:rFonts w:asciiTheme="minorHAnsi" w:hAnsiTheme="minorHAnsi" w:cstheme="minorHAnsi"/>
          <w:bCs/>
          <w:sz w:val="22"/>
          <w:szCs w:val="22"/>
        </w:rPr>
        <w:t> </w:t>
      </w:r>
      <w:r w:rsidRPr="00D865E3">
        <w:rPr>
          <w:rFonts w:asciiTheme="minorHAnsi" w:hAnsiTheme="minorHAnsi" w:cstheme="minorHAnsi"/>
          <w:bCs/>
          <w:sz w:val="22"/>
          <w:szCs w:val="22"/>
        </w:rPr>
        <w:t>148</w:t>
      </w:r>
      <w:r>
        <w:rPr>
          <w:rFonts w:asciiTheme="minorHAnsi" w:hAnsiTheme="minorHAnsi" w:cstheme="minorHAnsi"/>
          <w:bCs/>
          <w:sz w:val="22"/>
          <w:szCs w:val="22"/>
        </w:rPr>
        <w:t> </w:t>
      </w:r>
      <w:r w:rsidRPr="00D865E3">
        <w:rPr>
          <w:rFonts w:asciiTheme="minorHAnsi" w:hAnsiTheme="minorHAnsi" w:cstheme="minorHAnsi"/>
          <w:bCs/>
          <w:sz w:val="22"/>
          <w:szCs w:val="22"/>
        </w:rPr>
        <w:t>000</w:t>
      </w:r>
      <w:r>
        <w:rPr>
          <w:rFonts w:asciiTheme="minorHAnsi" w:hAnsiTheme="minorHAnsi" w:cstheme="minorHAnsi"/>
          <w:bCs/>
          <w:sz w:val="22"/>
          <w:szCs w:val="22"/>
        </w:rPr>
        <w:t xml:space="preserve"> </w:t>
      </w:r>
      <w:r w:rsidRPr="00D865E3">
        <w:rPr>
          <w:rFonts w:asciiTheme="minorHAnsi" w:hAnsiTheme="minorHAnsi" w:cstheme="minorHAnsi"/>
          <w:bCs/>
          <w:sz w:val="22"/>
          <w:szCs w:val="22"/>
        </w:rPr>
        <w:t>18</w:t>
      </w:r>
      <w:r w:rsidR="004568D6" w:rsidRPr="000C1031">
        <w:rPr>
          <w:rFonts w:asciiTheme="minorHAnsi" w:hAnsiTheme="minorHAnsi" w:cstheme="minorHAnsi"/>
          <w:bCs/>
          <w:sz w:val="22"/>
          <w:szCs w:val="22"/>
        </w:rPr>
        <w:t>, et dont le siège social est situé </w:t>
      </w:r>
      <w:r w:rsidRPr="00D865E3">
        <w:rPr>
          <w:rFonts w:asciiTheme="minorHAnsi" w:hAnsiTheme="minorHAnsi" w:cstheme="minorHAnsi"/>
          <w:bCs/>
          <w:sz w:val="22"/>
          <w:szCs w:val="22"/>
        </w:rPr>
        <w:t xml:space="preserve">CHU Amiens-Picardie 1 place Victor </w:t>
      </w:r>
      <w:proofErr w:type="spellStart"/>
      <w:r w:rsidRPr="00D865E3">
        <w:rPr>
          <w:rFonts w:asciiTheme="minorHAnsi" w:hAnsiTheme="minorHAnsi" w:cstheme="minorHAnsi"/>
          <w:bCs/>
          <w:sz w:val="22"/>
          <w:szCs w:val="22"/>
        </w:rPr>
        <w:t>Pauchet</w:t>
      </w:r>
      <w:proofErr w:type="spellEnd"/>
      <w:r w:rsidRPr="00D865E3">
        <w:rPr>
          <w:rFonts w:asciiTheme="minorHAnsi" w:hAnsiTheme="minorHAnsi" w:cstheme="minorHAnsi"/>
          <w:bCs/>
          <w:sz w:val="22"/>
          <w:szCs w:val="22"/>
        </w:rPr>
        <w:t xml:space="preserve"> – 80054 AMIENS Cedex</w:t>
      </w:r>
      <w:r w:rsidR="004568D6" w:rsidRPr="000C1031">
        <w:rPr>
          <w:rFonts w:asciiTheme="minorHAnsi" w:hAnsiTheme="minorHAnsi" w:cstheme="minorHAnsi"/>
          <w:bCs/>
          <w:sz w:val="22"/>
          <w:szCs w:val="22"/>
        </w:rPr>
        <w:t xml:space="preserve">, représenté par </w:t>
      </w:r>
      <w:r>
        <w:rPr>
          <w:rFonts w:asciiTheme="minorHAnsi" w:hAnsiTheme="minorHAnsi" w:cstheme="minorHAnsi"/>
          <w:bCs/>
          <w:sz w:val="22"/>
          <w:szCs w:val="22"/>
        </w:rPr>
        <w:t>sa Directrice</w:t>
      </w:r>
      <w:r w:rsidR="004568D6" w:rsidRPr="000C1031">
        <w:rPr>
          <w:rFonts w:asciiTheme="minorHAnsi" w:hAnsiTheme="minorHAnsi" w:cstheme="minorHAnsi"/>
          <w:bCs/>
          <w:sz w:val="22"/>
          <w:szCs w:val="22"/>
        </w:rPr>
        <w:t xml:space="preserve"> Général</w:t>
      </w:r>
      <w:r>
        <w:rPr>
          <w:rFonts w:asciiTheme="minorHAnsi" w:hAnsiTheme="minorHAnsi" w:cstheme="minorHAnsi"/>
          <w:bCs/>
          <w:sz w:val="22"/>
          <w:szCs w:val="22"/>
        </w:rPr>
        <w:t>e</w:t>
      </w:r>
      <w:r w:rsidR="004568D6" w:rsidRPr="000C1031">
        <w:rPr>
          <w:rFonts w:asciiTheme="minorHAnsi" w:hAnsiTheme="minorHAnsi" w:cstheme="minorHAnsi"/>
          <w:bCs/>
          <w:sz w:val="22"/>
          <w:szCs w:val="22"/>
        </w:rPr>
        <w:t xml:space="preserve">, </w:t>
      </w:r>
      <w:r w:rsidRPr="00D865E3">
        <w:rPr>
          <w:rFonts w:asciiTheme="minorHAnsi" w:hAnsiTheme="minorHAnsi" w:cstheme="minorHAnsi"/>
          <w:bCs/>
          <w:sz w:val="22"/>
          <w:szCs w:val="22"/>
        </w:rPr>
        <w:t>Madame Danielle PORTAL</w:t>
      </w:r>
      <w:r w:rsidR="004568D6" w:rsidRPr="000C1031">
        <w:rPr>
          <w:rFonts w:asciiTheme="minorHAnsi" w:hAnsiTheme="minorHAnsi" w:cstheme="minorHAnsi"/>
          <w:bCs/>
          <w:sz w:val="22"/>
          <w:szCs w:val="22"/>
        </w:rPr>
        <w:t>,</w:t>
      </w:r>
    </w:p>
    <w:p w14:paraId="18F4755F" w14:textId="77777777" w:rsidR="004568D6" w:rsidRPr="000C1031" w:rsidRDefault="004568D6" w:rsidP="00061657">
      <w:pPr>
        <w:tabs>
          <w:tab w:val="left" w:pos="5670"/>
        </w:tabs>
        <w:spacing w:line="276" w:lineRule="auto"/>
        <w:jc w:val="right"/>
        <w:rPr>
          <w:rFonts w:asciiTheme="minorHAnsi" w:hAnsiTheme="minorHAnsi" w:cstheme="minorHAnsi"/>
          <w:sz w:val="22"/>
          <w:szCs w:val="22"/>
        </w:rPr>
      </w:pPr>
    </w:p>
    <w:p w14:paraId="62B828BE" w14:textId="77777777" w:rsidR="005565E2" w:rsidRPr="000C1031" w:rsidRDefault="005565E2" w:rsidP="00061657">
      <w:pPr>
        <w:tabs>
          <w:tab w:val="left" w:pos="5670"/>
        </w:tabs>
        <w:spacing w:line="276" w:lineRule="auto"/>
        <w:jc w:val="right"/>
        <w:rPr>
          <w:rFonts w:asciiTheme="minorHAnsi" w:hAnsiTheme="minorHAnsi" w:cstheme="minorHAnsi"/>
          <w:sz w:val="22"/>
          <w:szCs w:val="22"/>
        </w:rPr>
      </w:pPr>
      <w:r w:rsidRPr="000C1031">
        <w:rPr>
          <w:rFonts w:asciiTheme="minorHAnsi" w:hAnsiTheme="minorHAnsi" w:cstheme="minorHAnsi"/>
          <w:sz w:val="22"/>
          <w:szCs w:val="22"/>
        </w:rPr>
        <w:t xml:space="preserve">Ci-après désignés le </w:t>
      </w:r>
      <w:r w:rsidR="00C10574" w:rsidRPr="000C1031">
        <w:rPr>
          <w:rFonts w:asciiTheme="minorHAnsi" w:hAnsiTheme="minorHAnsi" w:cstheme="minorHAnsi"/>
          <w:sz w:val="22"/>
          <w:szCs w:val="22"/>
        </w:rPr>
        <w:t>« </w:t>
      </w:r>
      <w:r w:rsidRPr="000C1031">
        <w:rPr>
          <w:rFonts w:asciiTheme="minorHAnsi" w:hAnsiTheme="minorHAnsi" w:cstheme="minorHAnsi"/>
          <w:b/>
          <w:sz w:val="22"/>
          <w:szCs w:val="22"/>
        </w:rPr>
        <w:t>Promoteur</w:t>
      </w:r>
      <w:r w:rsidRPr="000C1031">
        <w:rPr>
          <w:rFonts w:asciiTheme="minorHAnsi" w:hAnsiTheme="minorHAnsi" w:cstheme="minorHAnsi"/>
          <w:sz w:val="22"/>
          <w:szCs w:val="22"/>
        </w:rPr>
        <w:t> »</w:t>
      </w:r>
    </w:p>
    <w:p w14:paraId="4DFFDEFC" w14:textId="77777777" w:rsidR="00C10574" w:rsidRPr="000C1031" w:rsidRDefault="00C10574" w:rsidP="00061657">
      <w:pPr>
        <w:tabs>
          <w:tab w:val="left" w:pos="5670"/>
        </w:tabs>
        <w:spacing w:line="276" w:lineRule="auto"/>
        <w:jc w:val="right"/>
        <w:rPr>
          <w:rFonts w:asciiTheme="minorHAnsi" w:hAnsiTheme="minorHAnsi" w:cstheme="minorHAnsi"/>
          <w:sz w:val="22"/>
          <w:szCs w:val="22"/>
        </w:rPr>
      </w:pPr>
    </w:p>
    <w:p w14:paraId="6C1A3AD7" w14:textId="77777777" w:rsidR="001C4C79" w:rsidRPr="000C1031" w:rsidRDefault="001C4C79" w:rsidP="00061657">
      <w:pPr>
        <w:tabs>
          <w:tab w:val="left" w:pos="5670"/>
        </w:tabs>
        <w:spacing w:line="276" w:lineRule="auto"/>
        <w:jc w:val="right"/>
        <w:rPr>
          <w:rFonts w:asciiTheme="minorHAnsi" w:hAnsiTheme="minorHAnsi" w:cstheme="minorHAnsi"/>
          <w:sz w:val="22"/>
          <w:szCs w:val="22"/>
        </w:rPr>
      </w:pPr>
      <w:r w:rsidRPr="000C1031">
        <w:rPr>
          <w:rFonts w:asciiTheme="minorHAnsi" w:hAnsiTheme="minorHAnsi" w:cstheme="minorHAnsi"/>
          <w:sz w:val="22"/>
          <w:szCs w:val="22"/>
        </w:rPr>
        <w:t>D’une part,</w:t>
      </w:r>
    </w:p>
    <w:p w14:paraId="45504D61" w14:textId="77777777" w:rsidR="00C10574" w:rsidRPr="000C1031" w:rsidRDefault="00C10574" w:rsidP="00061657">
      <w:pPr>
        <w:tabs>
          <w:tab w:val="left" w:pos="5670"/>
        </w:tabs>
        <w:spacing w:line="276" w:lineRule="auto"/>
        <w:jc w:val="both"/>
        <w:rPr>
          <w:rFonts w:asciiTheme="minorHAnsi" w:hAnsiTheme="minorHAnsi" w:cstheme="minorHAnsi"/>
          <w:sz w:val="22"/>
          <w:szCs w:val="22"/>
        </w:rPr>
      </w:pPr>
    </w:p>
    <w:p w14:paraId="34B56512" w14:textId="77777777" w:rsidR="001C4C79" w:rsidRPr="000C1031" w:rsidRDefault="001C4C79" w:rsidP="00061657">
      <w:pPr>
        <w:tabs>
          <w:tab w:val="left" w:pos="5670"/>
        </w:tabs>
        <w:spacing w:line="276" w:lineRule="auto"/>
        <w:jc w:val="both"/>
        <w:rPr>
          <w:rFonts w:asciiTheme="minorHAnsi" w:hAnsiTheme="minorHAnsi" w:cstheme="minorHAnsi"/>
          <w:b/>
          <w:smallCaps/>
          <w:sz w:val="22"/>
          <w:szCs w:val="22"/>
        </w:rPr>
      </w:pPr>
      <w:r w:rsidRPr="000C1031">
        <w:rPr>
          <w:rFonts w:asciiTheme="minorHAnsi" w:hAnsiTheme="minorHAnsi" w:cstheme="minorHAnsi"/>
          <w:b/>
          <w:smallCaps/>
          <w:sz w:val="22"/>
          <w:szCs w:val="22"/>
        </w:rPr>
        <w:t>Et :</w:t>
      </w:r>
    </w:p>
    <w:p w14:paraId="4CDB57CF" w14:textId="77777777" w:rsidR="00061657" w:rsidRPr="000C1031" w:rsidRDefault="00061657" w:rsidP="00061657">
      <w:pPr>
        <w:tabs>
          <w:tab w:val="left" w:pos="5670"/>
        </w:tabs>
        <w:spacing w:line="276" w:lineRule="auto"/>
        <w:jc w:val="both"/>
        <w:rPr>
          <w:rFonts w:asciiTheme="minorHAnsi" w:hAnsiTheme="minorHAnsi" w:cstheme="minorHAnsi"/>
          <w:b/>
          <w:bCs/>
          <w:sz w:val="22"/>
          <w:szCs w:val="22"/>
        </w:rPr>
      </w:pPr>
    </w:p>
    <w:p w14:paraId="692A5720" w14:textId="2C8CA4FA" w:rsidR="00A04DAE" w:rsidRPr="000C1031" w:rsidRDefault="00280101" w:rsidP="00061657">
      <w:pPr>
        <w:tabs>
          <w:tab w:val="left" w:pos="5670"/>
        </w:tabs>
        <w:spacing w:line="276" w:lineRule="auto"/>
        <w:jc w:val="both"/>
        <w:rPr>
          <w:rFonts w:asciiTheme="minorHAnsi" w:hAnsiTheme="minorHAnsi" w:cstheme="minorHAnsi"/>
          <w:bCs/>
          <w:sz w:val="22"/>
          <w:szCs w:val="22"/>
        </w:rPr>
      </w:pPr>
      <w:r>
        <w:rPr>
          <w:rFonts w:asciiTheme="minorHAnsi" w:hAnsiTheme="minorHAnsi" w:cstheme="minorHAnsi"/>
          <w:b/>
          <w:bCs/>
          <w:sz w:val="22"/>
          <w:szCs w:val="22"/>
          <w:highlight w:val="yellow"/>
        </w:rPr>
        <w:fldChar w:fldCharType="begin"/>
      </w:r>
      <w:r>
        <w:rPr>
          <w:rFonts w:asciiTheme="minorHAnsi" w:hAnsiTheme="minorHAnsi" w:cstheme="minorHAnsi"/>
          <w:b/>
          <w:bCs/>
          <w:sz w:val="22"/>
          <w:szCs w:val="22"/>
          <w:highlight w:val="yellow"/>
        </w:rPr>
        <w:instrText xml:space="preserve"> MERGEFIELD "Entité_Juridique_CHU_XXX" </w:instrText>
      </w:r>
      <w:r>
        <w:rPr>
          <w:rFonts w:asciiTheme="minorHAnsi" w:hAnsiTheme="minorHAnsi" w:cstheme="minorHAnsi"/>
          <w:b/>
          <w:bCs/>
          <w:sz w:val="22"/>
          <w:szCs w:val="22"/>
          <w:highlight w:val="yellow"/>
        </w:rPr>
        <w:fldChar w:fldCharType="separate"/>
      </w:r>
      <w:r w:rsidR="00AC03B2">
        <w:rPr>
          <w:rFonts w:asciiTheme="minorHAnsi" w:hAnsiTheme="minorHAnsi" w:cstheme="minorHAnsi"/>
          <w:b/>
          <w:bCs/>
          <w:noProof/>
          <w:sz w:val="22"/>
          <w:szCs w:val="22"/>
          <w:highlight w:val="yellow"/>
        </w:rPr>
        <w:t>«Entité_Juridique_</w:t>
      </w:r>
      <w:r w:rsidR="000A1D83">
        <w:rPr>
          <w:rFonts w:asciiTheme="minorHAnsi" w:hAnsiTheme="minorHAnsi" w:cstheme="minorHAnsi"/>
          <w:b/>
          <w:bCs/>
          <w:noProof/>
          <w:sz w:val="22"/>
          <w:szCs w:val="22"/>
          <w:highlight w:val="yellow"/>
        </w:rPr>
        <w:t>Nom de l'officine</w:t>
      </w:r>
      <w:r w:rsidR="00AC03B2">
        <w:rPr>
          <w:rFonts w:asciiTheme="minorHAnsi" w:hAnsiTheme="minorHAnsi" w:cstheme="minorHAnsi"/>
          <w:b/>
          <w:bCs/>
          <w:noProof/>
          <w:sz w:val="22"/>
          <w:szCs w:val="22"/>
          <w:highlight w:val="yellow"/>
        </w:rPr>
        <w:t>»</w:t>
      </w:r>
      <w:r>
        <w:rPr>
          <w:rFonts w:asciiTheme="minorHAnsi" w:hAnsiTheme="minorHAnsi" w:cstheme="minorHAnsi"/>
          <w:b/>
          <w:bCs/>
          <w:sz w:val="22"/>
          <w:szCs w:val="22"/>
          <w:highlight w:val="yellow"/>
        </w:rPr>
        <w:fldChar w:fldCharType="end"/>
      </w:r>
      <w:r w:rsidR="003B72E4" w:rsidRPr="000C1031">
        <w:rPr>
          <w:rFonts w:asciiTheme="minorHAnsi" w:hAnsiTheme="minorHAnsi" w:cstheme="minorHAnsi"/>
          <w:b/>
          <w:bCs/>
          <w:sz w:val="22"/>
          <w:szCs w:val="22"/>
        </w:rPr>
        <w:t>,</w:t>
      </w:r>
      <w:r w:rsidR="00A04DAE" w:rsidRPr="000C1031">
        <w:rPr>
          <w:rFonts w:asciiTheme="minorHAnsi" w:hAnsiTheme="minorHAnsi" w:cstheme="minorHAnsi"/>
          <w:b/>
          <w:bCs/>
          <w:sz w:val="22"/>
          <w:szCs w:val="22"/>
        </w:rPr>
        <w:t xml:space="preserve"> </w:t>
      </w:r>
      <w:r w:rsidR="000A1D83">
        <w:rPr>
          <w:rFonts w:asciiTheme="minorHAnsi" w:hAnsiTheme="minorHAnsi" w:cstheme="minorHAnsi"/>
          <w:bCs/>
          <w:sz w:val="22"/>
          <w:szCs w:val="22"/>
        </w:rPr>
        <w:t>Pharmacie d’officine</w:t>
      </w:r>
      <w:r w:rsidR="00A04DAE" w:rsidRPr="000C1031">
        <w:rPr>
          <w:rFonts w:asciiTheme="minorHAnsi" w:hAnsiTheme="minorHAnsi" w:cstheme="minorHAnsi"/>
          <w:bCs/>
          <w:sz w:val="22"/>
          <w:szCs w:val="22"/>
        </w:rPr>
        <w:t xml:space="preserve">, inscrit au FINESS sous le n° </w:t>
      </w:r>
      <w:r>
        <w:rPr>
          <w:rFonts w:asciiTheme="minorHAnsi" w:hAnsiTheme="minorHAnsi" w:cstheme="minorHAnsi"/>
          <w:bCs/>
          <w:sz w:val="22"/>
          <w:szCs w:val="22"/>
          <w:highlight w:val="yellow"/>
        </w:rPr>
        <w:fldChar w:fldCharType="begin"/>
      </w:r>
      <w:r>
        <w:rPr>
          <w:rFonts w:asciiTheme="minorHAnsi" w:hAnsiTheme="minorHAnsi" w:cstheme="minorHAnsi"/>
          <w:bCs/>
          <w:sz w:val="22"/>
          <w:szCs w:val="22"/>
          <w:highlight w:val="yellow"/>
        </w:rPr>
        <w:instrText xml:space="preserve"> MERGEFIELD "FINESS_N" </w:instrText>
      </w:r>
      <w:r>
        <w:rPr>
          <w:rFonts w:asciiTheme="minorHAnsi" w:hAnsiTheme="minorHAnsi" w:cstheme="minorHAnsi"/>
          <w:bCs/>
          <w:sz w:val="22"/>
          <w:szCs w:val="22"/>
          <w:highlight w:val="yellow"/>
        </w:rPr>
        <w:fldChar w:fldCharType="separate"/>
      </w:r>
      <w:r w:rsidR="00AC03B2">
        <w:rPr>
          <w:rFonts w:asciiTheme="minorHAnsi" w:hAnsiTheme="minorHAnsi" w:cstheme="minorHAnsi"/>
          <w:bCs/>
          <w:noProof/>
          <w:sz w:val="22"/>
          <w:szCs w:val="22"/>
          <w:highlight w:val="yellow"/>
        </w:rPr>
        <w:t>«FINESS_N»</w:t>
      </w:r>
      <w:r>
        <w:rPr>
          <w:rFonts w:asciiTheme="minorHAnsi" w:hAnsiTheme="minorHAnsi" w:cstheme="minorHAnsi"/>
          <w:bCs/>
          <w:sz w:val="22"/>
          <w:szCs w:val="22"/>
          <w:highlight w:val="yellow"/>
        </w:rPr>
        <w:fldChar w:fldCharType="end"/>
      </w:r>
      <w:r w:rsidR="00A04DAE" w:rsidRPr="000C1031">
        <w:rPr>
          <w:rFonts w:asciiTheme="minorHAnsi" w:hAnsiTheme="minorHAnsi" w:cstheme="minorHAnsi"/>
          <w:bCs/>
          <w:sz w:val="22"/>
          <w:szCs w:val="22"/>
        </w:rPr>
        <w:t xml:space="preserve">, dont </w:t>
      </w:r>
      <w:r w:rsidR="00731707" w:rsidRPr="000C1031">
        <w:rPr>
          <w:rFonts w:asciiTheme="minorHAnsi" w:hAnsiTheme="minorHAnsi" w:cstheme="minorHAnsi"/>
          <w:bCs/>
          <w:sz w:val="22"/>
          <w:szCs w:val="22"/>
        </w:rPr>
        <w:t xml:space="preserve">le </w:t>
      </w:r>
      <w:r w:rsidR="00A04DAE" w:rsidRPr="000C1031">
        <w:rPr>
          <w:rFonts w:asciiTheme="minorHAnsi" w:hAnsiTheme="minorHAnsi" w:cstheme="minorHAnsi"/>
          <w:bCs/>
          <w:sz w:val="22"/>
          <w:szCs w:val="22"/>
        </w:rPr>
        <w:t>n°</w:t>
      </w:r>
      <w:r w:rsidR="00731707" w:rsidRPr="000C1031">
        <w:rPr>
          <w:rFonts w:asciiTheme="minorHAnsi" w:hAnsiTheme="minorHAnsi" w:cstheme="minorHAnsi"/>
          <w:bCs/>
          <w:sz w:val="22"/>
          <w:szCs w:val="22"/>
        </w:rPr>
        <w:t xml:space="preserve"> SIRET est </w:t>
      </w:r>
      <w:r>
        <w:rPr>
          <w:rFonts w:asciiTheme="minorHAnsi" w:hAnsiTheme="minorHAnsi" w:cstheme="minorHAnsi"/>
          <w:bCs/>
          <w:sz w:val="22"/>
          <w:szCs w:val="22"/>
          <w:highlight w:val="yellow"/>
        </w:rPr>
        <w:fldChar w:fldCharType="begin"/>
      </w:r>
      <w:r>
        <w:rPr>
          <w:rFonts w:asciiTheme="minorHAnsi" w:hAnsiTheme="minorHAnsi" w:cstheme="minorHAnsi"/>
          <w:bCs/>
          <w:sz w:val="22"/>
          <w:szCs w:val="22"/>
          <w:highlight w:val="yellow"/>
        </w:rPr>
        <w:instrText xml:space="preserve"> MERGEFIELD "SIRET_N" </w:instrText>
      </w:r>
      <w:r>
        <w:rPr>
          <w:rFonts w:asciiTheme="minorHAnsi" w:hAnsiTheme="minorHAnsi" w:cstheme="minorHAnsi"/>
          <w:bCs/>
          <w:sz w:val="22"/>
          <w:szCs w:val="22"/>
          <w:highlight w:val="yellow"/>
        </w:rPr>
        <w:fldChar w:fldCharType="separate"/>
      </w:r>
      <w:r w:rsidR="00AC03B2">
        <w:rPr>
          <w:rFonts w:asciiTheme="minorHAnsi" w:hAnsiTheme="minorHAnsi" w:cstheme="minorHAnsi"/>
          <w:bCs/>
          <w:noProof/>
          <w:sz w:val="22"/>
          <w:szCs w:val="22"/>
          <w:highlight w:val="yellow"/>
        </w:rPr>
        <w:t>«SIRET_N»</w:t>
      </w:r>
      <w:r>
        <w:rPr>
          <w:rFonts w:asciiTheme="minorHAnsi" w:hAnsiTheme="minorHAnsi" w:cstheme="minorHAnsi"/>
          <w:bCs/>
          <w:sz w:val="22"/>
          <w:szCs w:val="22"/>
          <w:highlight w:val="yellow"/>
        </w:rPr>
        <w:fldChar w:fldCharType="end"/>
      </w:r>
      <w:r w:rsidR="00A04DAE" w:rsidRPr="000C1031">
        <w:rPr>
          <w:rFonts w:asciiTheme="minorHAnsi" w:hAnsiTheme="minorHAnsi" w:cstheme="minorHAnsi"/>
          <w:bCs/>
          <w:sz w:val="22"/>
          <w:szCs w:val="22"/>
        </w:rPr>
        <w:t>, et</w:t>
      </w:r>
      <w:r>
        <w:rPr>
          <w:rFonts w:asciiTheme="minorHAnsi" w:hAnsiTheme="minorHAnsi" w:cstheme="minorHAnsi"/>
          <w:bCs/>
          <w:sz w:val="22"/>
          <w:szCs w:val="22"/>
        </w:rPr>
        <w:t xml:space="preserve"> </w:t>
      </w:r>
      <w:r w:rsidR="00831175" w:rsidRPr="000C1031">
        <w:rPr>
          <w:rFonts w:asciiTheme="minorHAnsi" w:hAnsiTheme="minorHAnsi" w:cstheme="minorHAnsi"/>
          <w:bCs/>
          <w:sz w:val="22"/>
          <w:szCs w:val="22"/>
        </w:rPr>
        <w:t xml:space="preserve">dont le siège </w:t>
      </w:r>
      <w:r w:rsidR="00A04DAE" w:rsidRPr="000C1031">
        <w:rPr>
          <w:rFonts w:asciiTheme="minorHAnsi" w:hAnsiTheme="minorHAnsi" w:cstheme="minorHAnsi"/>
          <w:bCs/>
          <w:sz w:val="22"/>
          <w:szCs w:val="22"/>
        </w:rPr>
        <w:t xml:space="preserve">social </w:t>
      </w:r>
      <w:r w:rsidR="00831175" w:rsidRPr="000C1031">
        <w:rPr>
          <w:rFonts w:asciiTheme="minorHAnsi" w:hAnsiTheme="minorHAnsi" w:cstheme="minorHAnsi"/>
          <w:bCs/>
          <w:sz w:val="22"/>
          <w:szCs w:val="22"/>
        </w:rPr>
        <w:t>est situé</w:t>
      </w:r>
      <w:r w:rsidR="00A04DAE" w:rsidRPr="000C1031">
        <w:rPr>
          <w:rFonts w:asciiTheme="minorHAnsi" w:hAnsiTheme="minorHAnsi" w:cstheme="minorHAnsi"/>
          <w:bCs/>
          <w:sz w:val="22"/>
          <w:szCs w:val="22"/>
        </w:rPr>
        <w:t> </w:t>
      </w:r>
      <w:r>
        <w:rPr>
          <w:rFonts w:asciiTheme="minorHAnsi" w:hAnsiTheme="minorHAnsi" w:cstheme="minorHAnsi"/>
          <w:bCs/>
          <w:sz w:val="22"/>
          <w:szCs w:val="22"/>
          <w:highlight w:val="yellow"/>
        </w:rPr>
        <w:fldChar w:fldCharType="begin"/>
      </w:r>
      <w:r>
        <w:rPr>
          <w:rFonts w:asciiTheme="minorHAnsi" w:hAnsiTheme="minorHAnsi" w:cstheme="minorHAnsi"/>
          <w:bCs/>
          <w:sz w:val="22"/>
          <w:szCs w:val="22"/>
          <w:highlight w:val="yellow"/>
        </w:rPr>
        <w:instrText xml:space="preserve"> MERGEFIELD "Adresse_SIEGE_SOCIAL" </w:instrText>
      </w:r>
      <w:r>
        <w:rPr>
          <w:rFonts w:asciiTheme="minorHAnsi" w:hAnsiTheme="minorHAnsi" w:cstheme="minorHAnsi"/>
          <w:bCs/>
          <w:sz w:val="22"/>
          <w:szCs w:val="22"/>
          <w:highlight w:val="yellow"/>
        </w:rPr>
        <w:fldChar w:fldCharType="separate"/>
      </w:r>
      <w:r w:rsidR="00AC03B2">
        <w:rPr>
          <w:rFonts w:asciiTheme="minorHAnsi" w:hAnsiTheme="minorHAnsi" w:cstheme="minorHAnsi"/>
          <w:bCs/>
          <w:noProof/>
          <w:sz w:val="22"/>
          <w:szCs w:val="22"/>
          <w:highlight w:val="yellow"/>
        </w:rPr>
        <w:t>«Adresse_</w:t>
      </w:r>
      <w:r w:rsidR="00E35EE6">
        <w:rPr>
          <w:rFonts w:asciiTheme="minorHAnsi" w:hAnsiTheme="minorHAnsi" w:cstheme="minorHAnsi"/>
          <w:bCs/>
          <w:noProof/>
          <w:sz w:val="22"/>
          <w:szCs w:val="22"/>
          <w:highlight w:val="yellow"/>
        </w:rPr>
        <w:t>de_l'officine</w:t>
      </w:r>
      <w:r w:rsidR="00AC03B2">
        <w:rPr>
          <w:rFonts w:asciiTheme="minorHAnsi" w:hAnsiTheme="minorHAnsi" w:cstheme="minorHAnsi"/>
          <w:bCs/>
          <w:noProof/>
          <w:sz w:val="22"/>
          <w:szCs w:val="22"/>
          <w:highlight w:val="yellow"/>
        </w:rPr>
        <w:t>»</w:t>
      </w:r>
      <w:r>
        <w:rPr>
          <w:rFonts w:asciiTheme="minorHAnsi" w:hAnsiTheme="minorHAnsi" w:cstheme="minorHAnsi"/>
          <w:bCs/>
          <w:sz w:val="22"/>
          <w:szCs w:val="22"/>
          <w:highlight w:val="yellow"/>
        </w:rPr>
        <w:fldChar w:fldCharType="end"/>
      </w:r>
      <w:r w:rsidR="00A04DAE" w:rsidRPr="000C1031">
        <w:rPr>
          <w:rFonts w:asciiTheme="minorHAnsi" w:hAnsiTheme="minorHAnsi" w:cstheme="minorHAnsi"/>
          <w:bCs/>
          <w:sz w:val="22"/>
          <w:szCs w:val="22"/>
        </w:rPr>
        <w:t xml:space="preserve">, représenté </w:t>
      </w:r>
      <w:r w:rsidR="00A04DAE" w:rsidRPr="000A1D83">
        <w:rPr>
          <w:rFonts w:asciiTheme="minorHAnsi" w:hAnsiTheme="minorHAnsi" w:cstheme="minorHAnsi"/>
          <w:bCs/>
          <w:sz w:val="22"/>
          <w:szCs w:val="22"/>
        </w:rPr>
        <w:t>par son</w:t>
      </w:r>
      <w:r w:rsidR="00A04DAE" w:rsidRPr="000C1031">
        <w:rPr>
          <w:rFonts w:asciiTheme="minorHAnsi" w:hAnsiTheme="minorHAnsi" w:cstheme="minorHAnsi"/>
          <w:bCs/>
          <w:sz w:val="22"/>
          <w:szCs w:val="22"/>
        </w:rPr>
        <w:t xml:space="preserve"> </w:t>
      </w:r>
      <w:r w:rsidR="000A1D83">
        <w:rPr>
          <w:rFonts w:asciiTheme="minorHAnsi" w:hAnsiTheme="minorHAnsi" w:cstheme="minorHAnsi"/>
          <w:bCs/>
          <w:sz w:val="22"/>
          <w:szCs w:val="22"/>
        </w:rPr>
        <w:t xml:space="preserve">gérant, docteur en pharmacie </w:t>
      </w:r>
      <w:r w:rsidR="007352D2">
        <w:rPr>
          <w:rFonts w:asciiTheme="minorHAnsi" w:hAnsiTheme="minorHAnsi" w:cstheme="minorHAnsi"/>
          <w:bCs/>
          <w:sz w:val="22"/>
          <w:szCs w:val="22"/>
          <w:highlight w:val="yellow"/>
        </w:rPr>
        <w:fldChar w:fldCharType="begin"/>
      </w:r>
      <w:r w:rsidR="007352D2">
        <w:rPr>
          <w:rFonts w:asciiTheme="minorHAnsi" w:hAnsiTheme="minorHAnsi" w:cstheme="minorHAnsi"/>
          <w:bCs/>
          <w:sz w:val="22"/>
          <w:szCs w:val="22"/>
          <w:highlight w:val="yellow"/>
        </w:rPr>
        <w:instrText xml:space="preserve"> MERGEFIELD "Nom_Prénom_DG" </w:instrText>
      </w:r>
      <w:r w:rsidR="007352D2">
        <w:rPr>
          <w:rFonts w:asciiTheme="minorHAnsi" w:hAnsiTheme="minorHAnsi" w:cstheme="minorHAnsi"/>
          <w:bCs/>
          <w:sz w:val="22"/>
          <w:szCs w:val="22"/>
          <w:highlight w:val="yellow"/>
        </w:rPr>
        <w:fldChar w:fldCharType="separate"/>
      </w:r>
      <w:r w:rsidR="00AC03B2">
        <w:rPr>
          <w:rFonts w:asciiTheme="minorHAnsi" w:hAnsiTheme="minorHAnsi" w:cstheme="minorHAnsi"/>
          <w:bCs/>
          <w:noProof/>
          <w:sz w:val="22"/>
          <w:szCs w:val="22"/>
          <w:highlight w:val="yellow"/>
        </w:rPr>
        <w:t>«Nom_Prénom_</w:t>
      </w:r>
      <w:r w:rsidR="000A1D83">
        <w:rPr>
          <w:rFonts w:asciiTheme="minorHAnsi" w:hAnsiTheme="minorHAnsi" w:cstheme="minorHAnsi"/>
          <w:bCs/>
          <w:noProof/>
          <w:sz w:val="22"/>
          <w:szCs w:val="22"/>
          <w:highlight w:val="yellow"/>
        </w:rPr>
        <w:t>Pharmacien titulaire</w:t>
      </w:r>
      <w:r w:rsidR="00AC03B2">
        <w:rPr>
          <w:rFonts w:asciiTheme="minorHAnsi" w:hAnsiTheme="minorHAnsi" w:cstheme="minorHAnsi"/>
          <w:bCs/>
          <w:noProof/>
          <w:sz w:val="22"/>
          <w:szCs w:val="22"/>
          <w:highlight w:val="yellow"/>
        </w:rPr>
        <w:t>»</w:t>
      </w:r>
      <w:r w:rsidR="007352D2">
        <w:rPr>
          <w:rFonts w:asciiTheme="minorHAnsi" w:hAnsiTheme="minorHAnsi" w:cstheme="minorHAnsi"/>
          <w:bCs/>
          <w:sz w:val="22"/>
          <w:szCs w:val="22"/>
          <w:highlight w:val="yellow"/>
        </w:rPr>
        <w:fldChar w:fldCharType="end"/>
      </w:r>
      <w:r w:rsidR="00A04DAE" w:rsidRPr="000C1031">
        <w:rPr>
          <w:rFonts w:asciiTheme="minorHAnsi" w:hAnsiTheme="minorHAnsi" w:cstheme="minorHAnsi"/>
          <w:bCs/>
          <w:sz w:val="22"/>
          <w:szCs w:val="22"/>
        </w:rPr>
        <w:t>,</w:t>
      </w:r>
    </w:p>
    <w:p w14:paraId="28557B4F" w14:textId="185D4364" w:rsidR="00831175" w:rsidRPr="000C1031" w:rsidRDefault="0029742B" w:rsidP="00061657">
      <w:pPr>
        <w:tabs>
          <w:tab w:val="left" w:pos="5670"/>
        </w:tabs>
        <w:spacing w:line="276" w:lineRule="auto"/>
        <w:jc w:val="both"/>
        <w:rPr>
          <w:rFonts w:asciiTheme="minorHAnsi" w:hAnsiTheme="minorHAnsi" w:cstheme="minorHAnsi"/>
          <w:bCs/>
          <w:sz w:val="22"/>
          <w:szCs w:val="22"/>
        </w:rPr>
      </w:pPr>
      <w:r w:rsidRPr="000C1031">
        <w:rPr>
          <w:rFonts w:asciiTheme="minorHAnsi" w:hAnsiTheme="minorHAnsi" w:cstheme="minorHAnsi"/>
          <w:bCs/>
          <w:sz w:val="22"/>
          <w:szCs w:val="22"/>
        </w:rPr>
        <w:t xml:space="preserve"> </w:t>
      </w:r>
    </w:p>
    <w:p w14:paraId="7268405E" w14:textId="77777777" w:rsidR="00B24EE7" w:rsidRPr="000C1031" w:rsidRDefault="00B24EE7" w:rsidP="00061657">
      <w:pPr>
        <w:spacing w:line="276" w:lineRule="auto"/>
        <w:ind w:right="-110"/>
        <w:jc w:val="right"/>
        <w:rPr>
          <w:rFonts w:asciiTheme="minorHAnsi" w:hAnsiTheme="minorHAnsi" w:cstheme="minorHAnsi"/>
          <w:sz w:val="22"/>
          <w:szCs w:val="22"/>
        </w:rPr>
      </w:pPr>
      <w:r w:rsidRPr="000C1031">
        <w:rPr>
          <w:rFonts w:asciiTheme="minorHAnsi" w:hAnsiTheme="minorHAnsi" w:cstheme="minorHAnsi"/>
          <w:sz w:val="22"/>
          <w:szCs w:val="22"/>
        </w:rPr>
        <w:t xml:space="preserve">Ci-après désigné par </w:t>
      </w:r>
      <w:r w:rsidR="00731707" w:rsidRPr="000C1031">
        <w:rPr>
          <w:rFonts w:asciiTheme="minorHAnsi" w:hAnsiTheme="minorHAnsi" w:cstheme="minorHAnsi"/>
          <w:sz w:val="22"/>
          <w:szCs w:val="22"/>
        </w:rPr>
        <w:t xml:space="preserve">le </w:t>
      </w:r>
      <w:r w:rsidR="00C10574" w:rsidRPr="000C1031">
        <w:rPr>
          <w:rFonts w:asciiTheme="minorHAnsi" w:hAnsiTheme="minorHAnsi" w:cstheme="minorHAnsi"/>
          <w:sz w:val="22"/>
          <w:szCs w:val="22"/>
        </w:rPr>
        <w:t>« </w:t>
      </w:r>
      <w:r w:rsidR="00731707" w:rsidRPr="000C1031">
        <w:rPr>
          <w:rFonts w:asciiTheme="minorHAnsi" w:hAnsiTheme="minorHAnsi" w:cstheme="minorHAnsi"/>
          <w:b/>
          <w:sz w:val="22"/>
          <w:szCs w:val="22"/>
        </w:rPr>
        <w:t>Centre Associé</w:t>
      </w:r>
      <w:r w:rsidR="00C10574" w:rsidRPr="000C1031">
        <w:rPr>
          <w:rFonts w:asciiTheme="minorHAnsi" w:hAnsiTheme="minorHAnsi" w:cstheme="minorHAnsi"/>
          <w:sz w:val="22"/>
          <w:szCs w:val="22"/>
        </w:rPr>
        <w:t xml:space="preserve"> </w:t>
      </w:r>
      <w:r w:rsidRPr="000C1031">
        <w:rPr>
          <w:rFonts w:asciiTheme="minorHAnsi" w:hAnsiTheme="minorHAnsi" w:cstheme="minorHAnsi"/>
          <w:sz w:val="22"/>
          <w:szCs w:val="22"/>
        </w:rPr>
        <w:t>»,</w:t>
      </w:r>
    </w:p>
    <w:p w14:paraId="247A389B" w14:textId="77777777" w:rsidR="00C10574" w:rsidRPr="000C1031" w:rsidRDefault="00C10574" w:rsidP="00061657">
      <w:pPr>
        <w:spacing w:line="276" w:lineRule="auto"/>
        <w:ind w:right="-110"/>
        <w:jc w:val="right"/>
        <w:rPr>
          <w:rFonts w:asciiTheme="minorHAnsi" w:hAnsiTheme="minorHAnsi" w:cstheme="minorHAnsi"/>
          <w:sz w:val="22"/>
          <w:szCs w:val="22"/>
        </w:rPr>
      </w:pPr>
    </w:p>
    <w:p w14:paraId="7FDA5FDB" w14:textId="77777777" w:rsidR="00B24EE7" w:rsidRPr="000C1031" w:rsidRDefault="00B24EE7" w:rsidP="00061657">
      <w:pPr>
        <w:spacing w:line="276" w:lineRule="auto"/>
        <w:ind w:right="-110"/>
        <w:jc w:val="right"/>
        <w:rPr>
          <w:rFonts w:asciiTheme="minorHAnsi" w:hAnsiTheme="minorHAnsi" w:cstheme="minorHAnsi"/>
          <w:sz w:val="22"/>
          <w:szCs w:val="22"/>
        </w:rPr>
      </w:pPr>
      <w:r w:rsidRPr="000C1031">
        <w:rPr>
          <w:rFonts w:asciiTheme="minorHAnsi" w:hAnsiTheme="minorHAnsi" w:cstheme="minorHAnsi"/>
          <w:sz w:val="22"/>
          <w:szCs w:val="22"/>
        </w:rPr>
        <w:t>D'autre part,</w:t>
      </w:r>
    </w:p>
    <w:p w14:paraId="779C54AF" w14:textId="77777777" w:rsidR="001C4C79" w:rsidRPr="000C1031" w:rsidRDefault="001C4C79" w:rsidP="00061657">
      <w:pPr>
        <w:tabs>
          <w:tab w:val="left" w:pos="5670"/>
        </w:tabs>
        <w:spacing w:line="276" w:lineRule="auto"/>
        <w:jc w:val="right"/>
        <w:rPr>
          <w:rFonts w:asciiTheme="minorHAnsi" w:hAnsiTheme="minorHAnsi" w:cstheme="minorHAnsi"/>
          <w:sz w:val="22"/>
          <w:szCs w:val="22"/>
        </w:rPr>
      </w:pPr>
    </w:p>
    <w:p w14:paraId="486366E8" w14:textId="5503FF8E" w:rsidR="00646EB3" w:rsidRPr="000C1031" w:rsidRDefault="00AB7C73" w:rsidP="00061657">
      <w:pPr>
        <w:tabs>
          <w:tab w:val="left" w:pos="5670"/>
        </w:tabs>
        <w:spacing w:line="276" w:lineRule="auto"/>
        <w:ind w:right="-26"/>
        <w:jc w:val="both"/>
        <w:rPr>
          <w:rFonts w:asciiTheme="minorHAnsi" w:hAnsiTheme="minorHAnsi" w:cstheme="minorHAnsi"/>
          <w:bCs/>
          <w:sz w:val="22"/>
          <w:szCs w:val="22"/>
        </w:rPr>
      </w:pPr>
      <w:r w:rsidRPr="000C1031">
        <w:rPr>
          <w:rFonts w:asciiTheme="minorHAnsi" w:hAnsiTheme="minorHAnsi" w:cstheme="minorHAnsi"/>
          <w:bCs/>
          <w:sz w:val="22"/>
          <w:szCs w:val="22"/>
        </w:rPr>
        <w:t xml:space="preserve">Le Promoteur et </w:t>
      </w:r>
      <w:r w:rsidR="00731707" w:rsidRPr="000C1031">
        <w:rPr>
          <w:rFonts w:asciiTheme="minorHAnsi" w:hAnsiTheme="minorHAnsi" w:cstheme="minorHAnsi"/>
          <w:sz w:val="22"/>
          <w:szCs w:val="22"/>
        </w:rPr>
        <w:t>le Centre Associé</w:t>
      </w:r>
      <w:r w:rsidR="00FB7DEA" w:rsidRPr="000C1031">
        <w:rPr>
          <w:rFonts w:asciiTheme="minorHAnsi" w:hAnsiTheme="minorHAnsi" w:cstheme="minorHAnsi"/>
          <w:sz w:val="22"/>
          <w:szCs w:val="22"/>
        </w:rPr>
        <w:t xml:space="preserve"> sont ci-après</w:t>
      </w:r>
      <w:r w:rsidR="009C07CD" w:rsidRPr="000C1031">
        <w:rPr>
          <w:rFonts w:asciiTheme="minorHAnsi" w:hAnsiTheme="minorHAnsi" w:cstheme="minorHAnsi"/>
          <w:sz w:val="22"/>
          <w:szCs w:val="22"/>
        </w:rPr>
        <w:t xml:space="preserve"> </w:t>
      </w:r>
      <w:r w:rsidR="00646EB3" w:rsidRPr="000C1031">
        <w:rPr>
          <w:rFonts w:asciiTheme="minorHAnsi" w:hAnsiTheme="minorHAnsi" w:cstheme="minorHAnsi"/>
          <w:bCs/>
          <w:sz w:val="22"/>
          <w:szCs w:val="22"/>
        </w:rPr>
        <w:t>désignés individuellement</w:t>
      </w:r>
      <w:r w:rsidR="00FB7DEA" w:rsidRPr="000C1031">
        <w:rPr>
          <w:rFonts w:asciiTheme="minorHAnsi" w:hAnsiTheme="minorHAnsi" w:cstheme="minorHAnsi"/>
          <w:bCs/>
          <w:sz w:val="22"/>
          <w:szCs w:val="22"/>
        </w:rPr>
        <w:t xml:space="preserve"> par la « </w:t>
      </w:r>
      <w:r w:rsidR="00FB7DEA" w:rsidRPr="000C1031">
        <w:rPr>
          <w:rFonts w:asciiTheme="minorHAnsi" w:hAnsiTheme="minorHAnsi" w:cstheme="minorHAnsi"/>
          <w:b/>
          <w:bCs/>
          <w:sz w:val="22"/>
          <w:szCs w:val="22"/>
        </w:rPr>
        <w:t>Partie</w:t>
      </w:r>
      <w:r w:rsidR="00FB7DEA" w:rsidRPr="000C1031">
        <w:rPr>
          <w:rFonts w:asciiTheme="minorHAnsi" w:hAnsiTheme="minorHAnsi" w:cstheme="minorHAnsi"/>
          <w:bCs/>
          <w:sz w:val="22"/>
          <w:szCs w:val="22"/>
        </w:rPr>
        <w:t> » et</w:t>
      </w:r>
      <w:r w:rsidR="00646EB3" w:rsidRPr="000C1031">
        <w:rPr>
          <w:rFonts w:asciiTheme="minorHAnsi" w:hAnsiTheme="minorHAnsi" w:cstheme="minorHAnsi"/>
          <w:bCs/>
          <w:sz w:val="22"/>
          <w:szCs w:val="22"/>
        </w:rPr>
        <w:t xml:space="preserve"> collectivement par</w:t>
      </w:r>
      <w:r w:rsidR="00FB7DEA" w:rsidRPr="000C1031">
        <w:rPr>
          <w:rFonts w:asciiTheme="minorHAnsi" w:hAnsiTheme="minorHAnsi" w:cstheme="minorHAnsi"/>
          <w:bCs/>
          <w:sz w:val="22"/>
          <w:szCs w:val="22"/>
        </w:rPr>
        <w:t xml:space="preserve"> les « </w:t>
      </w:r>
      <w:r w:rsidR="00646EB3" w:rsidRPr="000C1031">
        <w:rPr>
          <w:rFonts w:asciiTheme="minorHAnsi" w:hAnsiTheme="minorHAnsi" w:cstheme="minorHAnsi"/>
          <w:b/>
          <w:bCs/>
          <w:sz w:val="22"/>
          <w:szCs w:val="22"/>
        </w:rPr>
        <w:t>Parties</w:t>
      </w:r>
      <w:r w:rsidR="00FB7DEA" w:rsidRPr="000C1031">
        <w:rPr>
          <w:rFonts w:asciiTheme="minorHAnsi" w:hAnsiTheme="minorHAnsi" w:cstheme="minorHAnsi"/>
          <w:bCs/>
          <w:sz w:val="22"/>
          <w:szCs w:val="22"/>
        </w:rPr>
        <w:t> ».</w:t>
      </w:r>
    </w:p>
    <w:p w14:paraId="4352B398" w14:textId="77777777" w:rsidR="005565E2" w:rsidRPr="000C1031" w:rsidRDefault="005565E2" w:rsidP="00061657">
      <w:pPr>
        <w:spacing w:line="276" w:lineRule="auto"/>
        <w:jc w:val="both"/>
        <w:rPr>
          <w:rFonts w:asciiTheme="minorHAnsi" w:hAnsiTheme="minorHAnsi" w:cstheme="minorHAnsi"/>
          <w:sz w:val="22"/>
          <w:szCs w:val="22"/>
        </w:rPr>
      </w:pPr>
    </w:p>
    <w:p w14:paraId="26256847" w14:textId="1BDD677F" w:rsidR="00C60EBD" w:rsidRPr="000C1031" w:rsidRDefault="00C60EBD" w:rsidP="00C60EBD">
      <w:pPr>
        <w:tabs>
          <w:tab w:val="left" w:pos="5670"/>
        </w:tabs>
        <w:spacing w:line="276" w:lineRule="auto"/>
        <w:jc w:val="both"/>
        <w:rPr>
          <w:rFonts w:asciiTheme="minorHAnsi" w:hAnsiTheme="minorHAnsi" w:cstheme="minorHAnsi"/>
          <w:b/>
          <w:smallCaps/>
          <w:sz w:val="22"/>
          <w:szCs w:val="22"/>
        </w:rPr>
      </w:pPr>
      <w:r w:rsidRPr="000C1031">
        <w:rPr>
          <w:rFonts w:asciiTheme="minorHAnsi" w:hAnsiTheme="minorHAnsi" w:cstheme="minorHAnsi"/>
          <w:b/>
          <w:smallCaps/>
          <w:sz w:val="22"/>
          <w:szCs w:val="22"/>
        </w:rPr>
        <w:t xml:space="preserve">Vu : </w:t>
      </w:r>
    </w:p>
    <w:p w14:paraId="568557C2" w14:textId="08FFBE11" w:rsidR="002D136C" w:rsidRPr="000C1031" w:rsidRDefault="002D136C" w:rsidP="002D136C">
      <w:pPr>
        <w:numPr>
          <w:ilvl w:val="0"/>
          <w:numId w:val="33"/>
        </w:numPr>
        <w:autoSpaceDN w:val="0"/>
        <w:ind w:right="282"/>
        <w:jc w:val="both"/>
        <w:rPr>
          <w:rFonts w:asciiTheme="minorHAnsi" w:hAnsiTheme="minorHAnsi"/>
          <w:sz w:val="22"/>
          <w:szCs w:val="22"/>
        </w:rPr>
      </w:pPr>
      <w:r w:rsidRPr="000C1031">
        <w:rPr>
          <w:rFonts w:asciiTheme="minorHAnsi" w:hAnsiTheme="minorHAnsi"/>
          <w:sz w:val="22"/>
          <w:szCs w:val="22"/>
        </w:rPr>
        <w:t>Les dispositions du Code de santé publique, et notamment celles provenant :</w:t>
      </w:r>
    </w:p>
    <w:p w14:paraId="1642F1CA" w14:textId="47DFA372" w:rsidR="002D136C" w:rsidRPr="000C1031" w:rsidRDefault="000C1031" w:rsidP="002D136C">
      <w:pPr>
        <w:numPr>
          <w:ilvl w:val="1"/>
          <w:numId w:val="33"/>
        </w:numPr>
        <w:autoSpaceDN w:val="0"/>
        <w:jc w:val="both"/>
        <w:rPr>
          <w:rFonts w:asciiTheme="minorHAnsi" w:eastAsia="Arial Unicode MS" w:hAnsiTheme="minorHAnsi" w:cs="Arial Unicode MS"/>
          <w:sz w:val="22"/>
          <w:szCs w:val="22"/>
        </w:rPr>
      </w:pPr>
      <w:r>
        <w:rPr>
          <w:rFonts w:asciiTheme="minorHAnsi" w:eastAsia="Arial Unicode MS" w:hAnsiTheme="minorHAnsi" w:cs="Arial Unicode MS"/>
          <w:sz w:val="22"/>
          <w:szCs w:val="22"/>
        </w:rPr>
        <w:t>de la loi</w:t>
      </w:r>
      <w:r w:rsidR="002D136C" w:rsidRPr="000C1031">
        <w:rPr>
          <w:rFonts w:asciiTheme="minorHAnsi" w:eastAsia="Arial Unicode MS" w:hAnsiTheme="minorHAnsi" w:cs="Arial Unicode MS"/>
          <w:sz w:val="22"/>
          <w:szCs w:val="22"/>
        </w:rPr>
        <w:t xml:space="preserve"> relative à la  Bioéthique n</w:t>
      </w:r>
      <w:r w:rsidR="005561F3">
        <w:rPr>
          <w:rFonts w:asciiTheme="minorHAnsi" w:eastAsia="Arial Unicode MS" w:hAnsiTheme="minorHAnsi" w:cs="Arial Unicode MS"/>
          <w:sz w:val="22"/>
          <w:szCs w:val="22"/>
        </w:rPr>
        <w:t>°</w:t>
      </w:r>
      <w:r w:rsidR="002D136C" w:rsidRPr="000C1031">
        <w:rPr>
          <w:rFonts w:asciiTheme="minorHAnsi" w:eastAsia="Arial Unicode MS" w:hAnsiTheme="minorHAnsi" w:cs="Arial Unicode MS"/>
          <w:sz w:val="22"/>
          <w:szCs w:val="22"/>
        </w:rPr>
        <w:t>2004-800 du 6 ao</w:t>
      </w:r>
      <w:r w:rsidR="005561F3">
        <w:rPr>
          <w:rFonts w:asciiTheme="minorHAnsi" w:eastAsia="Arial Unicode MS" w:hAnsiTheme="minorHAnsi" w:cs="Arial Unicode MS"/>
          <w:sz w:val="22"/>
          <w:szCs w:val="22"/>
        </w:rPr>
        <w:t>û</w:t>
      </w:r>
      <w:r w:rsidR="002D136C" w:rsidRPr="000C1031">
        <w:rPr>
          <w:rFonts w:asciiTheme="minorHAnsi" w:eastAsia="Arial Unicode MS" w:hAnsiTheme="minorHAnsi" w:cs="Arial Unicode MS"/>
          <w:sz w:val="22"/>
          <w:szCs w:val="22"/>
        </w:rPr>
        <w:t>t 2004 modifiée  et ses textes d’application</w:t>
      </w:r>
    </w:p>
    <w:p w14:paraId="53D0C84F" w14:textId="6B3CC1C5" w:rsidR="002D136C" w:rsidRPr="000C1031" w:rsidRDefault="002D136C" w:rsidP="002D136C">
      <w:pPr>
        <w:numPr>
          <w:ilvl w:val="1"/>
          <w:numId w:val="33"/>
        </w:numPr>
        <w:autoSpaceDN w:val="0"/>
        <w:jc w:val="both"/>
        <w:rPr>
          <w:rFonts w:asciiTheme="minorHAnsi" w:eastAsia="Arial Unicode MS" w:hAnsiTheme="minorHAnsi" w:cs="Arial Unicode MS"/>
          <w:sz w:val="22"/>
          <w:szCs w:val="22"/>
        </w:rPr>
      </w:pPr>
      <w:r w:rsidRPr="000C1031">
        <w:rPr>
          <w:rFonts w:asciiTheme="minorHAnsi" w:hAnsiTheme="minorHAnsi"/>
          <w:sz w:val="22"/>
          <w:szCs w:val="22"/>
        </w:rPr>
        <w:t>de la loi relative aux recherches impliquant la personne humaine n°2012-300 du 5 mars 2012 modifiée  et ses textes d’application</w:t>
      </w:r>
    </w:p>
    <w:p w14:paraId="7EDFD6B6" w14:textId="099941F1" w:rsidR="002D136C" w:rsidRPr="000C1031" w:rsidRDefault="000C1031" w:rsidP="002D136C">
      <w:pPr>
        <w:numPr>
          <w:ilvl w:val="0"/>
          <w:numId w:val="33"/>
        </w:numPr>
        <w:autoSpaceDN w:val="0"/>
        <w:jc w:val="both"/>
        <w:rPr>
          <w:rFonts w:asciiTheme="minorHAnsi" w:eastAsia="Arial Unicode MS" w:hAnsiTheme="minorHAnsi" w:cs="Arial Unicode MS"/>
          <w:sz w:val="22"/>
          <w:szCs w:val="22"/>
        </w:rPr>
      </w:pPr>
      <w:r>
        <w:rPr>
          <w:rFonts w:asciiTheme="minorHAnsi" w:eastAsia="Arial Unicode MS" w:hAnsiTheme="minorHAnsi" w:cs="Arial Unicode MS"/>
          <w:sz w:val="22"/>
          <w:szCs w:val="22"/>
        </w:rPr>
        <w:t xml:space="preserve">Le </w:t>
      </w:r>
      <w:r w:rsidR="002D136C" w:rsidRPr="000C1031">
        <w:rPr>
          <w:rFonts w:asciiTheme="minorHAnsi" w:eastAsia="Arial Unicode MS" w:hAnsiTheme="minorHAnsi" w:cs="Arial Unicode MS"/>
          <w:sz w:val="22"/>
          <w:szCs w:val="22"/>
        </w:rPr>
        <w:t>règlement (UE) 2016/679 du Parlement européen et du Cons</w:t>
      </w:r>
      <w:r>
        <w:rPr>
          <w:rFonts w:asciiTheme="minorHAnsi" w:eastAsia="Arial Unicode MS" w:hAnsiTheme="minorHAnsi" w:cs="Arial Unicode MS"/>
          <w:sz w:val="22"/>
          <w:szCs w:val="22"/>
        </w:rPr>
        <w:t>eil du 27 avril 2016 en vigueur</w:t>
      </w:r>
      <w:r w:rsidR="002D136C" w:rsidRPr="000C1031">
        <w:rPr>
          <w:rFonts w:asciiTheme="minorHAnsi" w:eastAsia="Arial Unicode MS" w:hAnsiTheme="minorHAnsi" w:cs="Arial Unicode MS"/>
          <w:sz w:val="22"/>
          <w:szCs w:val="22"/>
        </w:rPr>
        <w:t xml:space="preserve"> ci-après, « le Règlement européen sur la protection des données » et la </w:t>
      </w:r>
      <w:r w:rsidR="00170A51" w:rsidRPr="000C1031">
        <w:rPr>
          <w:rFonts w:asciiTheme="minorHAnsi" w:hAnsiTheme="minorHAnsi" w:cs="Arial"/>
          <w:sz w:val="22"/>
          <w:szCs w:val="22"/>
        </w:rPr>
        <w:t>loi n° 2018-493 du 20 juin 2018</w:t>
      </w:r>
      <w:r w:rsidR="005561F3">
        <w:rPr>
          <w:rFonts w:asciiTheme="minorHAnsi" w:hAnsiTheme="minorHAnsi" w:cs="Arial"/>
          <w:sz w:val="22"/>
          <w:szCs w:val="22"/>
        </w:rPr>
        <w:t xml:space="preserve"> modifiée</w:t>
      </w:r>
      <w:r w:rsidR="00170A51" w:rsidRPr="000C1031">
        <w:rPr>
          <w:rFonts w:asciiTheme="minorHAnsi" w:hAnsiTheme="minorHAnsi" w:cs="Arial"/>
          <w:sz w:val="22"/>
          <w:szCs w:val="22"/>
        </w:rPr>
        <w:t xml:space="preserve"> relative à la protection des données personnelles</w:t>
      </w:r>
    </w:p>
    <w:p w14:paraId="3ABCD3EB" w14:textId="2691C1EB" w:rsidR="00FB7DEA" w:rsidRDefault="00FB7DEA" w:rsidP="002D136C">
      <w:pPr>
        <w:rPr>
          <w:rFonts w:asciiTheme="minorHAnsi" w:hAnsiTheme="minorHAnsi" w:cstheme="minorHAnsi"/>
          <w:b/>
          <w:sz w:val="22"/>
          <w:szCs w:val="22"/>
        </w:rPr>
      </w:pPr>
    </w:p>
    <w:p w14:paraId="15E63F31" w14:textId="77777777" w:rsidR="000C1031" w:rsidRDefault="000C1031" w:rsidP="002D136C">
      <w:pPr>
        <w:rPr>
          <w:rFonts w:asciiTheme="minorHAnsi" w:hAnsiTheme="minorHAnsi" w:cstheme="minorHAnsi"/>
          <w:b/>
          <w:sz w:val="22"/>
          <w:szCs w:val="22"/>
        </w:rPr>
      </w:pPr>
    </w:p>
    <w:p w14:paraId="3D1306A1" w14:textId="77777777" w:rsidR="000C1031" w:rsidRDefault="000C1031" w:rsidP="002D136C">
      <w:pPr>
        <w:rPr>
          <w:rFonts w:asciiTheme="minorHAnsi" w:hAnsiTheme="minorHAnsi" w:cstheme="minorHAnsi"/>
          <w:b/>
          <w:sz w:val="22"/>
          <w:szCs w:val="22"/>
        </w:rPr>
      </w:pPr>
    </w:p>
    <w:p w14:paraId="1DF22170" w14:textId="77777777" w:rsidR="000C1031" w:rsidRPr="000C1031" w:rsidRDefault="000C1031" w:rsidP="002D136C">
      <w:pPr>
        <w:rPr>
          <w:rFonts w:asciiTheme="minorHAnsi" w:hAnsiTheme="minorHAnsi" w:cstheme="minorHAnsi"/>
          <w:b/>
          <w:sz w:val="22"/>
          <w:szCs w:val="22"/>
        </w:rPr>
      </w:pPr>
    </w:p>
    <w:p w14:paraId="5A61681D" w14:textId="3F5F012C" w:rsidR="00A04DAE" w:rsidRPr="000C1031" w:rsidRDefault="00A04DAE" w:rsidP="00061657">
      <w:pPr>
        <w:tabs>
          <w:tab w:val="left" w:pos="5670"/>
        </w:tabs>
        <w:spacing w:line="276" w:lineRule="auto"/>
        <w:jc w:val="both"/>
        <w:rPr>
          <w:rFonts w:asciiTheme="minorHAnsi" w:hAnsiTheme="minorHAnsi" w:cstheme="minorHAnsi"/>
          <w:b/>
          <w:sz w:val="22"/>
          <w:szCs w:val="22"/>
        </w:rPr>
      </w:pPr>
      <w:r w:rsidRPr="000C1031">
        <w:rPr>
          <w:rFonts w:asciiTheme="minorHAnsi" w:hAnsiTheme="minorHAnsi" w:cstheme="minorHAnsi"/>
          <w:b/>
          <w:sz w:val="22"/>
          <w:szCs w:val="22"/>
        </w:rPr>
        <w:t>Il est préalablement exposé que :</w:t>
      </w:r>
    </w:p>
    <w:p w14:paraId="740CB41E" w14:textId="77777777" w:rsidR="00061657" w:rsidRPr="000C1031" w:rsidRDefault="00061657" w:rsidP="00061657">
      <w:pPr>
        <w:tabs>
          <w:tab w:val="left" w:pos="5670"/>
        </w:tabs>
        <w:spacing w:line="276" w:lineRule="auto"/>
        <w:jc w:val="both"/>
        <w:rPr>
          <w:rFonts w:asciiTheme="minorHAnsi" w:hAnsiTheme="minorHAnsi" w:cstheme="minorHAnsi"/>
          <w:b/>
          <w:sz w:val="22"/>
          <w:szCs w:val="22"/>
        </w:rPr>
      </w:pPr>
    </w:p>
    <w:tbl>
      <w:tblPr>
        <w:tblStyle w:val="Grilledutableau"/>
        <w:tblW w:w="0" w:type="auto"/>
        <w:tblLook w:val="04A0" w:firstRow="1" w:lastRow="0" w:firstColumn="1" w:lastColumn="0" w:noHBand="0" w:noVBand="1"/>
      </w:tblPr>
      <w:tblGrid>
        <w:gridCol w:w="5949"/>
        <w:gridCol w:w="4507"/>
      </w:tblGrid>
      <w:tr w:rsidR="00061657" w:rsidRPr="000C1031" w14:paraId="60B4438D" w14:textId="77777777" w:rsidTr="00F90F80">
        <w:tc>
          <w:tcPr>
            <w:tcW w:w="5949" w:type="dxa"/>
            <w:tcBorders>
              <w:bottom w:val="single" w:sz="4" w:space="0" w:color="auto"/>
            </w:tcBorders>
          </w:tcPr>
          <w:p w14:paraId="5658CDF9" w14:textId="31D3F22F" w:rsidR="00061657" w:rsidRPr="000C1031" w:rsidRDefault="00061657" w:rsidP="00061657">
            <w:pPr>
              <w:tabs>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Le Promoteur met en œuvre</w:t>
            </w:r>
            <w:r w:rsidR="00A024F5" w:rsidRPr="000C1031">
              <w:rPr>
                <w:rFonts w:asciiTheme="minorHAnsi" w:hAnsiTheme="minorHAnsi" w:cstheme="minorHAnsi"/>
                <w:sz w:val="22"/>
                <w:szCs w:val="22"/>
              </w:rPr>
              <w:t xml:space="preserve"> un </w:t>
            </w:r>
            <w:r w:rsidRPr="000C1031">
              <w:rPr>
                <w:rFonts w:asciiTheme="minorHAnsi" w:hAnsiTheme="minorHAnsi" w:cstheme="minorHAnsi"/>
                <w:sz w:val="22"/>
                <w:szCs w:val="22"/>
              </w:rPr>
              <w:t xml:space="preserve">projet de recherche impliquant la personne humaine qualifiée de recherche </w:t>
            </w:r>
            <w:r w:rsidR="00FB61D3">
              <w:rPr>
                <w:rFonts w:asciiTheme="minorHAnsi" w:hAnsiTheme="minorHAnsi" w:cstheme="minorHAnsi"/>
                <w:sz w:val="22"/>
                <w:szCs w:val="22"/>
              </w:rPr>
              <w:t>catégorie 3</w:t>
            </w:r>
            <w:r w:rsidRPr="000C1031">
              <w:rPr>
                <w:rFonts w:asciiTheme="minorHAnsi" w:hAnsiTheme="minorHAnsi" w:cstheme="minorHAnsi"/>
                <w:sz w:val="22"/>
                <w:szCs w:val="22"/>
              </w:rPr>
              <w:t>, au sens de l’article L. 1121-1 du Code de la santé publique intitulé :</w:t>
            </w:r>
          </w:p>
          <w:p w14:paraId="156FC999" w14:textId="77777777" w:rsidR="00FB7DEA" w:rsidRPr="000C1031" w:rsidRDefault="00FB7DEA" w:rsidP="00061657">
            <w:pPr>
              <w:tabs>
                <w:tab w:val="left" w:pos="5670"/>
              </w:tabs>
              <w:spacing w:line="276" w:lineRule="auto"/>
              <w:jc w:val="both"/>
              <w:rPr>
                <w:rFonts w:asciiTheme="minorHAnsi" w:hAnsiTheme="minorHAnsi" w:cstheme="minorHAnsi"/>
                <w:sz w:val="22"/>
                <w:szCs w:val="22"/>
              </w:rPr>
            </w:pPr>
          </w:p>
          <w:p w14:paraId="4C3109BF" w14:textId="237C4F7E" w:rsidR="00061657" w:rsidRPr="000C1031" w:rsidRDefault="00061657" w:rsidP="00061657">
            <w:pPr>
              <w:tabs>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(ci-après désigné par la « </w:t>
            </w:r>
            <w:r w:rsidRPr="000C1031">
              <w:rPr>
                <w:rFonts w:asciiTheme="minorHAnsi" w:hAnsiTheme="minorHAnsi" w:cstheme="minorHAnsi"/>
                <w:b/>
                <w:sz w:val="22"/>
                <w:szCs w:val="22"/>
              </w:rPr>
              <w:t>Recherche</w:t>
            </w:r>
            <w:r w:rsidRPr="000C1031">
              <w:rPr>
                <w:rFonts w:asciiTheme="minorHAnsi" w:hAnsiTheme="minorHAnsi" w:cstheme="minorHAnsi"/>
                <w:sz w:val="22"/>
                <w:szCs w:val="22"/>
              </w:rPr>
              <w:t> »)</w:t>
            </w:r>
          </w:p>
        </w:tc>
        <w:tc>
          <w:tcPr>
            <w:tcW w:w="4507" w:type="dxa"/>
            <w:tcBorders>
              <w:bottom w:val="single" w:sz="4" w:space="0" w:color="auto"/>
            </w:tcBorders>
          </w:tcPr>
          <w:p w14:paraId="104FCE91" w14:textId="30DA9B36" w:rsidR="00061657" w:rsidRPr="000C1031" w:rsidRDefault="00FB61D3" w:rsidP="00061657">
            <w:pPr>
              <w:tabs>
                <w:tab w:val="left" w:pos="5670"/>
              </w:tabs>
              <w:spacing w:line="276" w:lineRule="auto"/>
              <w:jc w:val="both"/>
              <w:rPr>
                <w:rFonts w:asciiTheme="minorHAnsi" w:hAnsiTheme="minorHAnsi" w:cstheme="minorHAnsi"/>
                <w:sz w:val="22"/>
                <w:szCs w:val="22"/>
              </w:rPr>
            </w:pPr>
            <w:r w:rsidRPr="00FB61D3">
              <w:rPr>
                <w:rFonts w:asciiTheme="minorHAnsi" w:hAnsiTheme="minorHAnsi" w:cstheme="minorHAnsi"/>
                <w:sz w:val="22"/>
                <w:szCs w:val="22"/>
              </w:rPr>
              <w:t>Prédictivité et évaluation de l’Adhésion des patients Ambulatoires traités par un Anticoagulant Oral Direct pour une fibrillation atriale</w:t>
            </w:r>
          </w:p>
        </w:tc>
      </w:tr>
      <w:tr w:rsidR="00D35E03" w:rsidRPr="000C1031" w14:paraId="3ED78E7A" w14:textId="77777777" w:rsidTr="00F90F80">
        <w:tc>
          <w:tcPr>
            <w:tcW w:w="5949" w:type="dxa"/>
            <w:tcBorders>
              <w:left w:val="single" w:sz="4" w:space="0" w:color="auto"/>
              <w:right w:val="single" w:sz="4" w:space="0" w:color="auto"/>
            </w:tcBorders>
          </w:tcPr>
          <w:p w14:paraId="4225E7E5" w14:textId="05FA02F1" w:rsidR="00D35E03" w:rsidRPr="000C1031" w:rsidRDefault="00D35E03" w:rsidP="00061657">
            <w:pPr>
              <w:tabs>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 xml:space="preserve">Catégorie de la </w:t>
            </w:r>
            <w:r w:rsidR="005C0839" w:rsidRPr="000C1031">
              <w:rPr>
                <w:rFonts w:asciiTheme="minorHAnsi" w:hAnsiTheme="minorHAnsi" w:cstheme="minorHAnsi"/>
                <w:sz w:val="22"/>
                <w:szCs w:val="22"/>
              </w:rPr>
              <w:t>recherche</w:t>
            </w:r>
          </w:p>
        </w:tc>
        <w:tc>
          <w:tcPr>
            <w:tcW w:w="4507" w:type="dxa"/>
            <w:tcBorders>
              <w:left w:val="single" w:sz="4" w:space="0" w:color="auto"/>
              <w:right w:val="single" w:sz="4" w:space="0" w:color="auto"/>
            </w:tcBorders>
          </w:tcPr>
          <w:p w14:paraId="433E0F23" w14:textId="0AD669E2" w:rsidR="00D35E03" w:rsidRPr="000C1031" w:rsidRDefault="00D35E03" w:rsidP="00FB61D3">
            <w:pPr>
              <w:tabs>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 xml:space="preserve">RIPH </w:t>
            </w:r>
            <w:r w:rsidR="00FB61D3">
              <w:rPr>
                <w:rFonts w:asciiTheme="minorHAnsi" w:hAnsiTheme="minorHAnsi" w:cstheme="minorHAnsi"/>
                <w:sz w:val="22"/>
                <w:szCs w:val="22"/>
              </w:rPr>
              <w:t>3</w:t>
            </w:r>
          </w:p>
        </w:tc>
      </w:tr>
      <w:tr w:rsidR="00D35E03" w:rsidRPr="000C1031" w14:paraId="6905575C" w14:textId="77777777" w:rsidTr="00F90F80">
        <w:tc>
          <w:tcPr>
            <w:tcW w:w="5949" w:type="dxa"/>
            <w:tcBorders>
              <w:left w:val="single" w:sz="4" w:space="0" w:color="auto"/>
              <w:right w:val="single" w:sz="4" w:space="0" w:color="auto"/>
            </w:tcBorders>
          </w:tcPr>
          <w:p w14:paraId="3B50D782" w14:textId="72EEC97B" w:rsidR="00D35E03" w:rsidRPr="000C1031" w:rsidRDefault="00D35E03" w:rsidP="00061657">
            <w:pPr>
              <w:tabs>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 xml:space="preserve">HPS MED DM </w:t>
            </w:r>
            <w:proofErr w:type="spellStart"/>
            <w:r w:rsidRPr="000C1031">
              <w:rPr>
                <w:rFonts w:asciiTheme="minorHAnsi" w:hAnsiTheme="minorHAnsi" w:cstheme="minorHAnsi"/>
                <w:sz w:val="22"/>
                <w:szCs w:val="22"/>
              </w:rPr>
              <w:t>ETc…</w:t>
            </w:r>
            <w:proofErr w:type="spellEnd"/>
            <w:r w:rsidRPr="000C1031">
              <w:rPr>
                <w:rFonts w:asciiTheme="minorHAnsi" w:hAnsiTheme="minorHAnsi" w:cstheme="minorHAnsi"/>
                <w:sz w:val="22"/>
                <w:szCs w:val="22"/>
              </w:rPr>
              <w:t>.</w:t>
            </w:r>
          </w:p>
        </w:tc>
        <w:tc>
          <w:tcPr>
            <w:tcW w:w="4507" w:type="dxa"/>
            <w:tcBorders>
              <w:left w:val="single" w:sz="4" w:space="0" w:color="auto"/>
              <w:right w:val="single" w:sz="4" w:space="0" w:color="auto"/>
            </w:tcBorders>
          </w:tcPr>
          <w:p w14:paraId="27685804" w14:textId="0B066B35" w:rsidR="00D35E03" w:rsidRPr="000C1031" w:rsidRDefault="00FB61D3" w:rsidP="00061657">
            <w:pPr>
              <w:tabs>
                <w:tab w:val="left" w:pos="5670"/>
              </w:tabs>
              <w:spacing w:line="276" w:lineRule="auto"/>
              <w:jc w:val="both"/>
              <w:rPr>
                <w:rFonts w:asciiTheme="minorHAnsi" w:hAnsiTheme="minorHAnsi" w:cstheme="minorHAnsi"/>
                <w:sz w:val="22"/>
                <w:szCs w:val="22"/>
              </w:rPr>
            </w:pPr>
            <w:r>
              <w:rPr>
                <w:rFonts w:asciiTheme="minorHAnsi" w:hAnsiTheme="minorHAnsi" w:cstheme="minorHAnsi"/>
                <w:sz w:val="22"/>
                <w:szCs w:val="22"/>
              </w:rPr>
              <w:t>HPS</w:t>
            </w:r>
          </w:p>
        </w:tc>
      </w:tr>
      <w:tr w:rsidR="00FB7DEA" w:rsidRPr="000C1031" w14:paraId="4921E2F6" w14:textId="17B5B108" w:rsidTr="00F90F80">
        <w:tc>
          <w:tcPr>
            <w:tcW w:w="5949" w:type="dxa"/>
            <w:tcBorders>
              <w:left w:val="single" w:sz="4" w:space="0" w:color="auto"/>
              <w:right w:val="single" w:sz="4" w:space="0" w:color="auto"/>
            </w:tcBorders>
          </w:tcPr>
          <w:p w14:paraId="426CC80C" w14:textId="416D86F6" w:rsidR="00FB7DEA" w:rsidRPr="000C1031" w:rsidRDefault="007E11D4" w:rsidP="00061657">
            <w:pPr>
              <w:tabs>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Origine du financement</w:t>
            </w:r>
          </w:p>
        </w:tc>
        <w:tc>
          <w:tcPr>
            <w:tcW w:w="4507" w:type="dxa"/>
            <w:tcBorders>
              <w:left w:val="single" w:sz="4" w:space="0" w:color="auto"/>
              <w:right w:val="single" w:sz="4" w:space="0" w:color="auto"/>
            </w:tcBorders>
          </w:tcPr>
          <w:p w14:paraId="62434102" w14:textId="4C40503F" w:rsidR="00FB7DEA" w:rsidRPr="000C1031" w:rsidRDefault="00FB61D3" w:rsidP="00061657">
            <w:pPr>
              <w:tabs>
                <w:tab w:val="left" w:pos="5670"/>
              </w:tabs>
              <w:spacing w:line="276" w:lineRule="auto"/>
              <w:jc w:val="both"/>
              <w:rPr>
                <w:rFonts w:asciiTheme="minorHAnsi" w:hAnsiTheme="minorHAnsi" w:cstheme="minorHAnsi"/>
                <w:sz w:val="22"/>
                <w:szCs w:val="22"/>
              </w:rPr>
            </w:pPr>
            <w:r>
              <w:rPr>
                <w:rFonts w:asciiTheme="minorHAnsi" w:hAnsiTheme="minorHAnsi" w:cstheme="minorHAnsi"/>
                <w:sz w:val="22"/>
                <w:szCs w:val="22"/>
              </w:rPr>
              <w:t>NA</w:t>
            </w:r>
          </w:p>
        </w:tc>
      </w:tr>
      <w:tr w:rsidR="00061657" w:rsidRPr="000C1031" w14:paraId="74B386D0" w14:textId="77777777" w:rsidTr="00FB7DEA">
        <w:tc>
          <w:tcPr>
            <w:tcW w:w="5949" w:type="dxa"/>
            <w:tcBorders>
              <w:bottom w:val="single" w:sz="4" w:space="0" w:color="auto"/>
            </w:tcBorders>
          </w:tcPr>
          <w:p w14:paraId="7B973C9B" w14:textId="68039F74" w:rsidR="00061657" w:rsidRPr="000C1031" w:rsidRDefault="00061657" w:rsidP="00061657">
            <w:pPr>
              <w:tabs>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La Recherche est dirigée par :</w:t>
            </w:r>
          </w:p>
          <w:p w14:paraId="7C95B258" w14:textId="77777777" w:rsidR="00FB7DEA" w:rsidRPr="000C1031" w:rsidRDefault="00FB7DEA" w:rsidP="00061657">
            <w:pPr>
              <w:tabs>
                <w:tab w:val="left" w:pos="5670"/>
              </w:tabs>
              <w:spacing w:line="276" w:lineRule="auto"/>
              <w:jc w:val="both"/>
              <w:rPr>
                <w:rFonts w:asciiTheme="minorHAnsi" w:hAnsiTheme="minorHAnsi" w:cstheme="minorHAnsi"/>
                <w:sz w:val="22"/>
                <w:szCs w:val="22"/>
              </w:rPr>
            </w:pPr>
          </w:p>
          <w:p w14:paraId="7E905EDF" w14:textId="3D748490" w:rsidR="00061657" w:rsidRPr="000C1031" w:rsidRDefault="00061657" w:rsidP="00061657">
            <w:pPr>
              <w:tabs>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(ci-après désigné par l’ « </w:t>
            </w:r>
            <w:r w:rsidRPr="000C1031">
              <w:rPr>
                <w:rFonts w:asciiTheme="minorHAnsi" w:hAnsiTheme="minorHAnsi" w:cstheme="minorHAnsi"/>
                <w:b/>
                <w:sz w:val="22"/>
                <w:szCs w:val="22"/>
              </w:rPr>
              <w:t>Investigateur Coordonnateur</w:t>
            </w:r>
            <w:r w:rsidRPr="000C1031">
              <w:rPr>
                <w:rFonts w:asciiTheme="minorHAnsi" w:hAnsiTheme="minorHAnsi" w:cstheme="minorHAnsi"/>
                <w:sz w:val="22"/>
                <w:szCs w:val="22"/>
              </w:rPr>
              <w:t xml:space="preserve"> ») </w:t>
            </w:r>
          </w:p>
        </w:tc>
        <w:tc>
          <w:tcPr>
            <w:tcW w:w="4507" w:type="dxa"/>
            <w:tcBorders>
              <w:bottom w:val="single" w:sz="4" w:space="0" w:color="auto"/>
            </w:tcBorders>
          </w:tcPr>
          <w:p w14:paraId="03948B60" w14:textId="7227B88F" w:rsidR="00061657" w:rsidRPr="000C1031" w:rsidRDefault="00FB61D3" w:rsidP="00061657">
            <w:pPr>
              <w:tabs>
                <w:tab w:val="left" w:pos="5670"/>
              </w:tab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Docteur </w:t>
            </w:r>
            <w:r w:rsidRPr="00FB61D3">
              <w:rPr>
                <w:rFonts w:asciiTheme="minorHAnsi" w:hAnsiTheme="minorHAnsi" w:cstheme="minorHAnsi"/>
                <w:sz w:val="22"/>
                <w:szCs w:val="22"/>
              </w:rPr>
              <w:t xml:space="preserve">MARY </w:t>
            </w:r>
            <w:r w:rsidR="00AD2FB2" w:rsidRPr="00FB61D3">
              <w:rPr>
                <w:rFonts w:asciiTheme="minorHAnsi" w:hAnsiTheme="minorHAnsi" w:cstheme="minorHAnsi"/>
                <w:sz w:val="22"/>
                <w:szCs w:val="22"/>
              </w:rPr>
              <w:t>Aurélien</w:t>
            </w:r>
          </w:p>
        </w:tc>
      </w:tr>
      <w:tr w:rsidR="00FB7DEA" w:rsidRPr="000C1031" w14:paraId="7D7395AC" w14:textId="77777777" w:rsidTr="00FB7DEA">
        <w:tc>
          <w:tcPr>
            <w:tcW w:w="5949" w:type="dxa"/>
            <w:tcBorders>
              <w:left w:val="nil"/>
              <w:right w:val="nil"/>
            </w:tcBorders>
          </w:tcPr>
          <w:p w14:paraId="2136FE15" w14:textId="77777777" w:rsidR="00FB7DEA" w:rsidRPr="000C1031" w:rsidRDefault="00FB7DEA" w:rsidP="00061657">
            <w:pPr>
              <w:tabs>
                <w:tab w:val="left" w:pos="5670"/>
              </w:tabs>
              <w:spacing w:line="276" w:lineRule="auto"/>
              <w:jc w:val="both"/>
              <w:rPr>
                <w:rFonts w:asciiTheme="minorHAnsi" w:hAnsiTheme="minorHAnsi" w:cstheme="minorHAnsi"/>
                <w:sz w:val="22"/>
                <w:szCs w:val="22"/>
              </w:rPr>
            </w:pPr>
          </w:p>
        </w:tc>
        <w:tc>
          <w:tcPr>
            <w:tcW w:w="4507" w:type="dxa"/>
            <w:tcBorders>
              <w:left w:val="nil"/>
              <w:right w:val="nil"/>
            </w:tcBorders>
          </w:tcPr>
          <w:p w14:paraId="55BE37E8" w14:textId="77777777" w:rsidR="00FB7DEA" w:rsidRPr="000C1031" w:rsidRDefault="00FB7DEA" w:rsidP="00061657">
            <w:pPr>
              <w:tabs>
                <w:tab w:val="left" w:pos="5670"/>
              </w:tabs>
              <w:spacing w:line="276" w:lineRule="auto"/>
              <w:jc w:val="both"/>
              <w:rPr>
                <w:rFonts w:asciiTheme="minorHAnsi" w:hAnsiTheme="minorHAnsi" w:cstheme="minorHAnsi"/>
                <w:sz w:val="22"/>
                <w:szCs w:val="22"/>
              </w:rPr>
            </w:pPr>
          </w:p>
        </w:tc>
      </w:tr>
      <w:tr w:rsidR="00061657" w:rsidRPr="000C1031" w14:paraId="3BB6AF06" w14:textId="77777777" w:rsidTr="00061657">
        <w:tc>
          <w:tcPr>
            <w:tcW w:w="5949" w:type="dxa"/>
          </w:tcPr>
          <w:p w14:paraId="2647C875" w14:textId="0702A294" w:rsidR="00061657" w:rsidRPr="000C1031" w:rsidRDefault="00061657" w:rsidP="00061657">
            <w:pPr>
              <w:tabs>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La Recherche a une durée prévisionnelle de :</w:t>
            </w:r>
          </w:p>
        </w:tc>
        <w:tc>
          <w:tcPr>
            <w:tcW w:w="4507" w:type="dxa"/>
          </w:tcPr>
          <w:p w14:paraId="2AE203C0" w14:textId="3AFF80C2" w:rsidR="00061657" w:rsidRPr="000C1031" w:rsidRDefault="00FB61D3" w:rsidP="00061657">
            <w:pPr>
              <w:tabs>
                <w:tab w:val="left" w:pos="5670"/>
              </w:tabs>
              <w:spacing w:line="276" w:lineRule="auto"/>
              <w:jc w:val="both"/>
              <w:rPr>
                <w:rFonts w:asciiTheme="minorHAnsi" w:hAnsiTheme="minorHAnsi" w:cstheme="minorHAnsi"/>
                <w:sz w:val="22"/>
                <w:szCs w:val="22"/>
              </w:rPr>
            </w:pPr>
            <w:r>
              <w:rPr>
                <w:rFonts w:asciiTheme="minorHAnsi" w:hAnsiTheme="minorHAnsi" w:cstheme="minorHAnsi"/>
                <w:sz w:val="22"/>
                <w:szCs w:val="22"/>
              </w:rPr>
              <w:t>24</w:t>
            </w:r>
            <w:r w:rsidR="005D33FD">
              <w:rPr>
                <w:rFonts w:asciiTheme="minorHAnsi" w:hAnsiTheme="minorHAnsi" w:cstheme="minorHAnsi"/>
                <w:sz w:val="22"/>
                <w:szCs w:val="22"/>
              </w:rPr>
              <w:t xml:space="preserve"> </w:t>
            </w:r>
            <w:r w:rsidR="00061657" w:rsidRPr="000C1031">
              <w:rPr>
                <w:rFonts w:asciiTheme="minorHAnsi" w:hAnsiTheme="minorHAnsi" w:cstheme="minorHAnsi"/>
                <w:sz w:val="22"/>
                <w:szCs w:val="22"/>
              </w:rPr>
              <w:t>mois</w:t>
            </w:r>
          </w:p>
        </w:tc>
      </w:tr>
      <w:tr w:rsidR="00061657" w:rsidRPr="000C1031" w14:paraId="04BE2013" w14:textId="77777777" w:rsidTr="00061657">
        <w:tc>
          <w:tcPr>
            <w:tcW w:w="5949" w:type="dxa"/>
          </w:tcPr>
          <w:p w14:paraId="6A653D96" w14:textId="73A97525" w:rsidR="00061657" w:rsidRPr="000C1031" w:rsidRDefault="00061657" w:rsidP="00061657">
            <w:pPr>
              <w:tabs>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La Recherche prévoit l’inclusion de :</w:t>
            </w:r>
          </w:p>
        </w:tc>
        <w:tc>
          <w:tcPr>
            <w:tcW w:w="4507" w:type="dxa"/>
          </w:tcPr>
          <w:p w14:paraId="48F89D7A" w14:textId="250D0165" w:rsidR="00061657" w:rsidRPr="000C1031" w:rsidRDefault="00FB61D3" w:rsidP="007E11D4">
            <w:pPr>
              <w:tabs>
                <w:tab w:val="left" w:pos="5670"/>
              </w:tabs>
              <w:spacing w:line="276" w:lineRule="auto"/>
              <w:jc w:val="both"/>
              <w:rPr>
                <w:rFonts w:asciiTheme="minorHAnsi" w:hAnsiTheme="minorHAnsi" w:cstheme="minorHAnsi"/>
                <w:sz w:val="22"/>
                <w:szCs w:val="22"/>
              </w:rPr>
            </w:pPr>
            <w:r>
              <w:rPr>
                <w:rFonts w:asciiTheme="minorHAnsi" w:hAnsiTheme="minorHAnsi" w:cstheme="minorHAnsi"/>
                <w:sz w:val="22"/>
                <w:szCs w:val="22"/>
              </w:rPr>
              <w:t>705</w:t>
            </w:r>
            <w:r w:rsidR="005D33FD">
              <w:rPr>
                <w:rFonts w:asciiTheme="minorHAnsi" w:hAnsiTheme="minorHAnsi" w:cstheme="minorHAnsi"/>
                <w:sz w:val="22"/>
                <w:szCs w:val="22"/>
              </w:rPr>
              <w:t xml:space="preserve"> </w:t>
            </w:r>
            <w:r w:rsidR="00061657" w:rsidRPr="000C1031">
              <w:rPr>
                <w:rFonts w:asciiTheme="minorHAnsi" w:hAnsiTheme="minorHAnsi" w:cstheme="minorHAnsi"/>
                <w:sz w:val="22"/>
                <w:szCs w:val="22"/>
              </w:rPr>
              <w:t>patients</w:t>
            </w:r>
          </w:p>
        </w:tc>
      </w:tr>
      <w:tr w:rsidR="00C60EBD" w:rsidRPr="000C1031" w14:paraId="755840C5" w14:textId="77777777" w:rsidTr="00061657">
        <w:tc>
          <w:tcPr>
            <w:tcW w:w="5949" w:type="dxa"/>
            <w:tcBorders>
              <w:bottom w:val="single" w:sz="4" w:space="0" w:color="auto"/>
            </w:tcBorders>
          </w:tcPr>
          <w:p w14:paraId="642D1700" w14:textId="326C71E5" w:rsidR="00C60EBD" w:rsidRPr="000C1031" w:rsidRDefault="00C60EBD" w:rsidP="00FB61D3">
            <w:pPr>
              <w:tabs>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La recherche a été enregistrée sous le n° ID-RCB</w:t>
            </w:r>
          </w:p>
        </w:tc>
        <w:tc>
          <w:tcPr>
            <w:tcW w:w="4507" w:type="dxa"/>
            <w:tcBorders>
              <w:bottom w:val="single" w:sz="4" w:space="0" w:color="auto"/>
            </w:tcBorders>
          </w:tcPr>
          <w:p w14:paraId="30D84EEA" w14:textId="40D0FB55" w:rsidR="00C60EBD" w:rsidRPr="000C1031" w:rsidRDefault="00FB61D3" w:rsidP="00C60EBD">
            <w:pPr>
              <w:tabs>
                <w:tab w:val="left" w:pos="5670"/>
              </w:tabs>
              <w:spacing w:line="276" w:lineRule="auto"/>
              <w:jc w:val="both"/>
              <w:rPr>
                <w:rFonts w:asciiTheme="minorHAnsi" w:hAnsiTheme="minorHAnsi" w:cstheme="minorHAnsi"/>
                <w:sz w:val="22"/>
                <w:szCs w:val="22"/>
              </w:rPr>
            </w:pPr>
            <w:r w:rsidRPr="00FB61D3">
              <w:rPr>
                <w:rFonts w:asciiTheme="minorHAnsi" w:hAnsiTheme="minorHAnsi" w:cstheme="minorHAnsi"/>
                <w:sz w:val="22"/>
                <w:szCs w:val="22"/>
              </w:rPr>
              <w:t>2022-A00479-34</w:t>
            </w:r>
          </w:p>
        </w:tc>
      </w:tr>
      <w:tr w:rsidR="00C60EBD" w:rsidRPr="000C1031" w14:paraId="37CCD32A" w14:textId="77777777" w:rsidTr="00061657">
        <w:tc>
          <w:tcPr>
            <w:tcW w:w="5949" w:type="dxa"/>
            <w:tcBorders>
              <w:bottom w:val="single" w:sz="4" w:space="0" w:color="auto"/>
            </w:tcBorders>
          </w:tcPr>
          <w:p w14:paraId="671A6024" w14:textId="3CB45221" w:rsidR="00C60EBD" w:rsidRPr="000C1031" w:rsidRDefault="00C60EBD" w:rsidP="00C60EBD">
            <w:pPr>
              <w:tabs>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 xml:space="preserve">La recherche a été enregistrée sous le </w:t>
            </w:r>
            <w:proofErr w:type="spellStart"/>
            <w:r w:rsidRPr="000C1031">
              <w:rPr>
                <w:rFonts w:asciiTheme="minorHAnsi" w:hAnsiTheme="minorHAnsi" w:cstheme="minorHAnsi"/>
                <w:sz w:val="22"/>
                <w:szCs w:val="22"/>
              </w:rPr>
              <w:t>n°Clinical</w:t>
            </w:r>
            <w:proofErr w:type="spellEnd"/>
            <w:r w:rsidRPr="000C1031">
              <w:rPr>
                <w:rFonts w:asciiTheme="minorHAnsi" w:hAnsiTheme="minorHAnsi" w:cstheme="minorHAnsi"/>
                <w:sz w:val="22"/>
                <w:szCs w:val="22"/>
              </w:rPr>
              <w:t xml:space="preserve"> Trial</w:t>
            </w:r>
          </w:p>
        </w:tc>
        <w:tc>
          <w:tcPr>
            <w:tcW w:w="4507" w:type="dxa"/>
            <w:tcBorders>
              <w:bottom w:val="single" w:sz="4" w:space="0" w:color="auto"/>
            </w:tcBorders>
          </w:tcPr>
          <w:p w14:paraId="79E7419B" w14:textId="2FCDCFB0" w:rsidR="00C60EBD" w:rsidRPr="000C1031" w:rsidRDefault="00FB61D3" w:rsidP="00C60EBD">
            <w:pPr>
              <w:tabs>
                <w:tab w:val="left" w:pos="5670"/>
              </w:tab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En cours </w:t>
            </w:r>
          </w:p>
        </w:tc>
      </w:tr>
      <w:tr w:rsidR="00C60EBD" w:rsidRPr="000C1031" w14:paraId="5D70C802" w14:textId="77777777" w:rsidTr="00061657">
        <w:tc>
          <w:tcPr>
            <w:tcW w:w="5949" w:type="dxa"/>
            <w:tcBorders>
              <w:left w:val="nil"/>
              <w:right w:val="nil"/>
            </w:tcBorders>
          </w:tcPr>
          <w:p w14:paraId="1F6A1554" w14:textId="77777777" w:rsidR="00C60EBD" w:rsidRPr="000C1031" w:rsidRDefault="00C60EBD" w:rsidP="00C60EBD">
            <w:pPr>
              <w:tabs>
                <w:tab w:val="left" w:pos="5670"/>
              </w:tabs>
              <w:spacing w:line="276" w:lineRule="auto"/>
              <w:jc w:val="both"/>
              <w:rPr>
                <w:rFonts w:asciiTheme="minorHAnsi" w:hAnsiTheme="minorHAnsi" w:cstheme="minorHAnsi"/>
                <w:sz w:val="22"/>
                <w:szCs w:val="22"/>
              </w:rPr>
            </w:pPr>
          </w:p>
        </w:tc>
        <w:tc>
          <w:tcPr>
            <w:tcW w:w="4507" w:type="dxa"/>
            <w:tcBorders>
              <w:left w:val="nil"/>
              <w:right w:val="nil"/>
            </w:tcBorders>
          </w:tcPr>
          <w:p w14:paraId="43C0FB2D" w14:textId="5A46DAC4" w:rsidR="00C60EBD" w:rsidRPr="000C1031" w:rsidRDefault="00C60EBD" w:rsidP="00C60EBD">
            <w:pPr>
              <w:tabs>
                <w:tab w:val="left" w:pos="5670"/>
              </w:tabs>
              <w:spacing w:line="276" w:lineRule="auto"/>
              <w:jc w:val="both"/>
              <w:rPr>
                <w:rFonts w:asciiTheme="minorHAnsi" w:hAnsiTheme="minorHAnsi" w:cstheme="minorHAnsi"/>
                <w:sz w:val="22"/>
                <w:szCs w:val="22"/>
              </w:rPr>
            </w:pPr>
          </w:p>
        </w:tc>
      </w:tr>
      <w:tr w:rsidR="00C60EBD" w:rsidRPr="000C1031" w14:paraId="1648BD65" w14:textId="77777777" w:rsidTr="00061657">
        <w:tc>
          <w:tcPr>
            <w:tcW w:w="5949" w:type="dxa"/>
          </w:tcPr>
          <w:p w14:paraId="0CE128B6" w14:textId="3144619E" w:rsidR="00C60EBD" w:rsidRPr="000C1031" w:rsidRDefault="00C60EBD" w:rsidP="00C60EBD">
            <w:pPr>
              <w:tabs>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Le lieu de recherche pour le Centre Associé est :</w:t>
            </w:r>
          </w:p>
        </w:tc>
        <w:tc>
          <w:tcPr>
            <w:tcW w:w="4507" w:type="dxa"/>
          </w:tcPr>
          <w:p w14:paraId="34E37D40" w14:textId="23A2CA82" w:rsidR="00C60EBD" w:rsidRPr="000C1031" w:rsidRDefault="000A1D83" w:rsidP="00C60EBD">
            <w:pPr>
              <w:tabs>
                <w:tab w:val="left" w:pos="5670"/>
              </w:tabs>
              <w:spacing w:line="276" w:lineRule="auto"/>
              <w:jc w:val="both"/>
              <w:rPr>
                <w:rFonts w:asciiTheme="minorHAnsi" w:hAnsiTheme="minorHAnsi" w:cstheme="minorHAnsi"/>
                <w:sz w:val="22"/>
                <w:szCs w:val="22"/>
              </w:rPr>
            </w:pPr>
            <w:r>
              <w:rPr>
                <w:rFonts w:asciiTheme="minorHAnsi" w:hAnsiTheme="minorHAnsi" w:cstheme="minorHAnsi"/>
                <w:sz w:val="22"/>
                <w:szCs w:val="22"/>
              </w:rPr>
              <w:t>Espace de dispensation de l’officine</w:t>
            </w:r>
          </w:p>
        </w:tc>
      </w:tr>
      <w:tr w:rsidR="00C60EBD" w:rsidRPr="000C1031" w14:paraId="63138C65" w14:textId="77777777" w:rsidTr="00061657">
        <w:tc>
          <w:tcPr>
            <w:tcW w:w="5949" w:type="dxa"/>
          </w:tcPr>
          <w:p w14:paraId="029E53BB" w14:textId="0BAE0111" w:rsidR="00C60EBD" w:rsidRPr="000C1031" w:rsidRDefault="00C60EBD" w:rsidP="00C60EBD">
            <w:pPr>
              <w:tabs>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Service :</w:t>
            </w:r>
          </w:p>
        </w:tc>
        <w:tc>
          <w:tcPr>
            <w:tcW w:w="4507" w:type="dxa"/>
          </w:tcPr>
          <w:p w14:paraId="0EFEE13D" w14:textId="532233BD" w:rsidR="00C60EBD" w:rsidRPr="000C1031" w:rsidRDefault="000A1D83" w:rsidP="000C6F11">
            <w:pPr>
              <w:tabs>
                <w:tab w:val="left" w:pos="5670"/>
              </w:tabs>
              <w:spacing w:line="276" w:lineRule="auto"/>
              <w:jc w:val="both"/>
              <w:rPr>
                <w:rFonts w:asciiTheme="minorHAnsi" w:hAnsiTheme="minorHAnsi" w:cstheme="minorHAnsi"/>
                <w:sz w:val="22"/>
                <w:szCs w:val="22"/>
              </w:rPr>
            </w:pPr>
            <w:r>
              <w:rPr>
                <w:rFonts w:asciiTheme="minorHAnsi" w:hAnsiTheme="minorHAnsi" w:cstheme="minorHAnsi"/>
                <w:sz w:val="22"/>
                <w:szCs w:val="22"/>
              </w:rPr>
              <w:t>Non application</w:t>
            </w:r>
          </w:p>
        </w:tc>
      </w:tr>
      <w:tr w:rsidR="00C60EBD" w:rsidRPr="000C1031" w14:paraId="491DEE61" w14:textId="77777777" w:rsidTr="00061657">
        <w:tc>
          <w:tcPr>
            <w:tcW w:w="5949" w:type="dxa"/>
          </w:tcPr>
          <w:p w14:paraId="2D3CD97C" w14:textId="77777777" w:rsidR="00C60EBD" w:rsidRPr="000C1031" w:rsidRDefault="00C60EBD" w:rsidP="00C60EBD">
            <w:pPr>
              <w:tabs>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Sous la responsabilité de :</w:t>
            </w:r>
          </w:p>
          <w:p w14:paraId="15E7C9EA" w14:textId="77777777" w:rsidR="00C60EBD" w:rsidRPr="000C1031" w:rsidRDefault="00C60EBD" w:rsidP="00C60EBD">
            <w:pPr>
              <w:tabs>
                <w:tab w:val="left" w:pos="5670"/>
              </w:tabs>
              <w:spacing w:line="276" w:lineRule="auto"/>
              <w:jc w:val="both"/>
              <w:rPr>
                <w:rFonts w:asciiTheme="minorHAnsi" w:hAnsiTheme="minorHAnsi" w:cstheme="minorHAnsi"/>
                <w:sz w:val="22"/>
                <w:szCs w:val="22"/>
              </w:rPr>
            </w:pPr>
          </w:p>
          <w:p w14:paraId="548047DB" w14:textId="72E184E5" w:rsidR="00C60EBD" w:rsidRPr="000C1031" w:rsidRDefault="00C60EBD" w:rsidP="00C60EBD">
            <w:pPr>
              <w:tabs>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(ci-après désigné par l’ « </w:t>
            </w:r>
            <w:r w:rsidRPr="000C1031">
              <w:rPr>
                <w:rFonts w:asciiTheme="minorHAnsi" w:hAnsiTheme="minorHAnsi" w:cstheme="minorHAnsi"/>
                <w:b/>
                <w:sz w:val="22"/>
                <w:szCs w:val="22"/>
              </w:rPr>
              <w:t>Investigateur Principal</w:t>
            </w:r>
            <w:r w:rsidRPr="000C1031">
              <w:rPr>
                <w:rFonts w:asciiTheme="minorHAnsi" w:hAnsiTheme="minorHAnsi" w:cstheme="minorHAnsi"/>
                <w:sz w:val="22"/>
                <w:szCs w:val="22"/>
              </w:rPr>
              <w:t> »)</w:t>
            </w:r>
          </w:p>
        </w:tc>
        <w:tc>
          <w:tcPr>
            <w:tcW w:w="4507" w:type="dxa"/>
          </w:tcPr>
          <w:p w14:paraId="58517C64" w14:textId="3D21DB8E" w:rsidR="00C60EBD" w:rsidRPr="000C1031" w:rsidRDefault="00050F53" w:rsidP="00C60EBD">
            <w:pPr>
              <w:tabs>
                <w:tab w:val="left" w:pos="5670"/>
              </w:tabs>
              <w:spacing w:line="276" w:lineRule="auto"/>
              <w:jc w:val="both"/>
              <w:rPr>
                <w:rFonts w:asciiTheme="minorHAnsi" w:hAnsiTheme="minorHAnsi" w:cstheme="minorHAnsi"/>
                <w:sz w:val="22"/>
                <w:szCs w:val="22"/>
              </w:rPr>
            </w:pPr>
            <w:r>
              <w:rPr>
                <w:rFonts w:asciiTheme="minorHAnsi" w:hAnsiTheme="minorHAnsi" w:cstheme="minorHAnsi"/>
                <w:sz w:val="22"/>
                <w:szCs w:val="22"/>
                <w:highlight w:val="yellow"/>
              </w:rPr>
              <w:fldChar w:fldCharType="begin"/>
            </w:r>
            <w:r>
              <w:rPr>
                <w:rFonts w:asciiTheme="minorHAnsi" w:hAnsiTheme="minorHAnsi" w:cstheme="minorHAnsi"/>
                <w:sz w:val="22"/>
                <w:szCs w:val="22"/>
                <w:highlight w:val="yellow"/>
              </w:rPr>
              <w:instrText xml:space="preserve"> MERGEFIELD "Investigateur_Principal_du_centre" </w:instrText>
            </w:r>
            <w:r>
              <w:rPr>
                <w:rFonts w:asciiTheme="minorHAnsi" w:hAnsiTheme="minorHAnsi" w:cstheme="minorHAnsi"/>
                <w:sz w:val="22"/>
                <w:szCs w:val="22"/>
                <w:highlight w:val="yellow"/>
              </w:rPr>
              <w:fldChar w:fldCharType="separate"/>
            </w:r>
            <w:r w:rsidR="00AC03B2">
              <w:rPr>
                <w:rFonts w:asciiTheme="minorHAnsi" w:hAnsiTheme="minorHAnsi" w:cstheme="minorHAnsi"/>
                <w:noProof/>
                <w:sz w:val="22"/>
                <w:szCs w:val="22"/>
                <w:highlight w:val="yellow"/>
              </w:rPr>
              <w:t>«</w:t>
            </w:r>
            <w:r w:rsidR="000A1D83">
              <w:rPr>
                <w:rFonts w:asciiTheme="minorHAnsi" w:hAnsiTheme="minorHAnsi" w:cstheme="minorHAnsi"/>
                <w:noProof/>
                <w:sz w:val="22"/>
                <w:szCs w:val="22"/>
                <w:highlight w:val="yellow"/>
              </w:rPr>
              <w:t>Nom de Pharmacien titulaire, ou adjoint</w:t>
            </w:r>
            <w:r w:rsidR="00AC03B2">
              <w:rPr>
                <w:rFonts w:asciiTheme="minorHAnsi" w:hAnsiTheme="minorHAnsi" w:cstheme="minorHAnsi"/>
                <w:noProof/>
                <w:sz w:val="22"/>
                <w:szCs w:val="22"/>
                <w:highlight w:val="yellow"/>
              </w:rPr>
              <w:t>»</w:t>
            </w:r>
            <w:r>
              <w:rPr>
                <w:rFonts w:asciiTheme="minorHAnsi" w:hAnsiTheme="minorHAnsi" w:cstheme="minorHAnsi"/>
                <w:sz w:val="22"/>
                <w:szCs w:val="22"/>
                <w:highlight w:val="yellow"/>
              </w:rPr>
              <w:fldChar w:fldCharType="end"/>
            </w:r>
          </w:p>
        </w:tc>
      </w:tr>
      <w:tr w:rsidR="00C60EBD" w:rsidRPr="000C1031" w14:paraId="328B1A1D" w14:textId="77777777" w:rsidTr="00061657">
        <w:tc>
          <w:tcPr>
            <w:tcW w:w="5949" w:type="dxa"/>
          </w:tcPr>
          <w:p w14:paraId="1BE82758" w14:textId="57E37A5A" w:rsidR="00C60EBD" w:rsidRPr="000C1031" w:rsidRDefault="00C60EBD" w:rsidP="00C60EBD">
            <w:pPr>
              <w:tabs>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Nombre d’inclusions prévues dans le Centre Associé</w:t>
            </w:r>
          </w:p>
        </w:tc>
        <w:tc>
          <w:tcPr>
            <w:tcW w:w="4507" w:type="dxa"/>
          </w:tcPr>
          <w:p w14:paraId="343A102B" w14:textId="7FA1A40F" w:rsidR="00C60EBD" w:rsidRPr="000C1031" w:rsidRDefault="00E35EE6" w:rsidP="00C60EBD">
            <w:pPr>
              <w:tabs>
                <w:tab w:val="left" w:pos="5670"/>
              </w:tabs>
              <w:spacing w:line="276" w:lineRule="auto"/>
              <w:jc w:val="both"/>
              <w:rPr>
                <w:rFonts w:asciiTheme="minorHAnsi" w:hAnsiTheme="minorHAnsi" w:cstheme="minorHAnsi"/>
                <w:sz w:val="22"/>
                <w:szCs w:val="22"/>
              </w:rPr>
            </w:pPr>
            <w:r>
              <w:rPr>
                <w:rFonts w:asciiTheme="minorHAnsi" w:hAnsiTheme="minorHAnsi" w:cstheme="minorHAnsi"/>
                <w:sz w:val="22"/>
                <w:szCs w:val="22"/>
              </w:rPr>
              <w:t>5 à 25</w:t>
            </w:r>
            <w:r w:rsidR="005D33FD">
              <w:rPr>
                <w:rFonts w:asciiTheme="minorHAnsi" w:hAnsiTheme="minorHAnsi" w:cstheme="minorHAnsi"/>
                <w:sz w:val="22"/>
                <w:szCs w:val="22"/>
              </w:rPr>
              <w:t xml:space="preserve"> </w:t>
            </w:r>
            <w:r w:rsidR="00C60EBD" w:rsidRPr="000C1031">
              <w:rPr>
                <w:rFonts w:asciiTheme="minorHAnsi" w:hAnsiTheme="minorHAnsi" w:cstheme="minorHAnsi"/>
                <w:sz w:val="22"/>
                <w:szCs w:val="22"/>
              </w:rPr>
              <w:t>patients</w:t>
            </w:r>
          </w:p>
        </w:tc>
      </w:tr>
    </w:tbl>
    <w:p w14:paraId="7759576A" w14:textId="77777777" w:rsidR="00A04DAE" w:rsidRPr="000C1031" w:rsidRDefault="00A04DAE" w:rsidP="00061657">
      <w:pPr>
        <w:tabs>
          <w:tab w:val="left" w:pos="5670"/>
        </w:tabs>
        <w:spacing w:line="276" w:lineRule="auto"/>
        <w:jc w:val="both"/>
        <w:rPr>
          <w:rFonts w:asciiTheme="minorHAnsi" w:hAnsiTheme="minorHAnsi" w:cstheme="minorHAnsi"/>
          <w:b/>
          <w:sz w:val="22"/>
          <w:szCs w:val="22"/>
        </w:rPr>
      </w:pPr>
    </w:p>
    <w:p w14:paraId="55324275" w14:textId="77777777" w:rsidR="00E05CDB" w:rsidRPr="000C1031" w:rsidRDefault="00E05CDB" w:rsidP="00061657">
      <w:pPr>
        <w:tabs>
          <w:tab w:val="left" w:pos="5670"/>
        </w:tabs>
        <w:spacing w:line="276" w:lineRule="auto"/>
        <w:jc w:val="both"/>
        <w:rPr>
          <w:rFonts w:asciiTheme="minorHAnsi" w:hAnsiTheme="minorHAnsi" w:cstheme="minorHAnsi"/>
          <w:b/>
          <w:sz w:val="22"/>
          <w:szCs w:val="22"/>
        </w:rPr>
      </w:pPr>
    </w:p>
    <w:p w14:paraId="3DB747C5" w14:textId="2A208C16" w:rsidR="00DD05DB" w:rsidRPr="00DD05DB" w:rsidRDefault="00DD05DB" w:rsidP="00DD05DB">
      <w:pPr>
        <w:tabs>
          <w:tab w:val="left" w:pos="5670"/>
        </w:tabs>
        <w:spacing w:line="276" w:lineRule="auto"/>
        <w:jc w:val="both"/>
        <w:rPr>
          <w:rFonts w:asciiTheme="minorHAnsi" w:hAnsiTheme="minorHAnsi" w:cstheme="minorHAnsi"/>
          <w:sz w:val="22"/>
          <w:szCs w:val="22"/>
        </w:rPr>
      </w:pPr>
      <w:r w:rsidRPr="00DD05DB">
        <w:rPr>
          <w:rFonts w:asciiTheme="minorHAnsi" w:hAnsiTheme="minorHAnsi" w:cstheme="minorHAnsi"/>
          <w:sz w:val="22"/>
          <w:szCs w:val="22"/>
        </w:rPr>
        <w:t>La Recherche ne fera l’objet que de ce seul contrat et de ses avenants éventuels</w:t>
      </w:r>
      <w:r>
        <w:rPr>
          <w:rFonts w:asciiTheme="minorHAnsi" w:hAnsiTheme="minorHAnsi" w:cstheme="minorHAnsi"/>
          <w:sz w:val="22"/>
          <w:szCs w:val="22"/>
        </w:rPr>
        <w:t>.</w:t>
      </w:r>
    </w:p>
    <w:p w14:paraId="791ABD87" w14:textId="77777777" w:rsidR="00FB7DEA" w:rsidRPr="000C1031" w:rsidRDefault="00FB7DEA" w:rsidP="00061657">
      <w:pPr>
        <w:tabs>
          <w:tab w:val="left" w:pos="5670"/>
        </w:tabs>
        <w:spacing w:line="276" w:lineRule="auto"/>
        <w:jc w:val="both"/>
        <w:rPr>
          <w:rFonts w:asciiTheme="minorHAnsi" w:hAnsiTheme="minorHAnsi" w:cstheme="minorHAnsi"/>
          <w:b/>
          <w:sz w:val="22"/>
          <w:szCs w:val="22"/>
        </w:rPr>
      </w:pPr>
    </w:p>
    <w:p w14:paraId="56C0B7DE" w14:textId="47A64F4E" w:rsidR="00646EB3" w:rsidRPr="000C1031" w:rsidRDefault="00061657" w:rsidP="00061657">
      <w:pPr>
        <w:tabs>
          <w:tab w:val="left" w:pos="5670"/>
        </w:tabs>
        <w:spacing w:line="276" w:lineRule="auto"/>
        <w:jc w:val="both"/>
        <w:rPr>
          <w:rFonts w:asciiTheme="minorHAnsi" w:hAnsiTheme="minorHAnsi" w:cstheme="minorHAnsi"/>
          <w:b/>
          <w:sz w:val="22"/>
          <w:szCs w:val="22"/>
        </w:rPr>
      </w:pPr>
      <w:r w:rsidRPr="000C1031">
        <w:rPr>
          <w:rFonts w:asciiTheme="minorHAnsi" w:hAnsiTheme="minorHAnsi" w:cstheme="minorHAnsi"/>
          <w:b/>
          <w:sz w:val="22"/>
          <w:szCs w:val="22"/>
        </w:rPr>
        <w:t>Ceci exposé, i</w:t>
      </w:r>
      <w:r w:rsidR="001C4C79" w:rsidRPr="000C1031">
        <w:rPr>
          <w:rFonts w:asciiTheme="minorHAnsi" w:hAnsiTheme="minorHAnsi" w:cstheme="minorHAnsi"/>
          <w:b/>
          <w:sz w:val="22"/>
          <w:szCs w:val="22"/>
        </w:rPr>
        <w:t xml:space="preserve">l est convenu et arrêté ce qui suit : </w:t>
      </w:r>
    </w:p>
    <w:p w14:paraId="3A5A9DD5" w14:textId="77777777" w:rsidR="00481206" w:rsidRPr="000C1031" w:rsidRDefault="005565E2" w:rsidP="00061657">
      <w:pPr>
        <w:tabs>
          <w:tab w:val="left" w:pos="5670"/>
        </w:tabs>
        <w:spacing w:line="276" w:lineRule="auto"/>
        <w:jc w:val="both"/>
        <w:rPr>
          <w:rFonts w:asciiTheme="minorHAnsi" w:hAnsiTheme="minorHAnsi" w:cstheme="minorHAnsi"/>
          <w:b/>
          <w:sz w:val="22"/>
          <w:szCs w:val="22"/>
        </w:rPr>
      </w:pPr>
      <w:r w:rsidRPr="000C1031">
        <w:rPr>
          <w:rFonts w:asciiTheme="minorHAnsi" w:hAnsiTheme="minorHAnsi" w:cstheme="minorHAnsi"/>
          <w:b/>
          <w:sz w:val="22"/>
          <w:szCs w:val="22"/>
        </w:rPr>
        <w:br w:type="page"/>
      </w:r>
    </w:p>
    <w:p w14:paraId="4165DA95" w14:textId="77777777" w:rsidR="00AF320C" w:rsidRPr="000C1031" w:rsidRDefault="00AF320C" w:rsidP="00061657">
      <w:pPr>
        <w:tabs>
          <w:tab w:val="left" w:pos="5670"/>
        </w:tabs>
        <w:spacing w:line="276" w:lineRule="auto"/>
        <w:jc w:val="both"/>
        <w:rPr>
          <w:rFonts w:asciiTheme="minorHAnsi" w:hAnsiTheme="minorHAnsi" w:cstheme="minorHAnsi"/>
          <w:b/>
          <w:sz w:val="22"/>
          <w:szCs w:val="22"/>
        </w:rPr>
      </w:pPr>
    </w:p>
    <w:p w14:paraId="7B7F56AC" w14:textId="5FAF0A20" w:rsidR="00646EB3" w:rsidRPr="000C1031" w:rsidRDefault="00646EB3" w:rsidP="009628F0">
      <w:pPr>
        <w:pBdr>
          <w:bottom w:val="single" w:sz="4" w:space="1" w:color="auto"/>
        </w:pBdr>
        <w:tabs>
          <w:tab w:val="left" w:pos="5670"/>
        </w:tabs>
        <w:spacing w:line="276" w:lineRule="auto"/>
        <w:jc w:val="both"/>
        <w:rPr>
          <w:rFonts w:asciiTheme="minorHAnsi" w:hAnsiTheme="minorHAnsi" w:cstheme="minorHAnsi"/>
          <w:b/>
          <w:bCs/>
          <w:smallCaps/>
          <w:sz w:val="22"/>
          <w:szCs w:val="22"/>
        </w:rPr>
      </w:pPr>
      <w:r w:rsidRPr="000C1031">
        <w:rPr>
          <w:rFonts w:asciiTheme="minorHAnsi" w:hAnsiTheme="minorHAnsi" w:cstheme="minorHAnsi"/>
          <w:b/>
          <w:bCs/>
          <w:smallCaps/>
          <w:sz w:val="22"/>
          <w:szCs w:val="22"/>
        </w:rPr>
        <w:t>A</w:t>
      </w:r>
      <w:r w:rsidR="00FB7DEA" w:rsidRPr="000C1031">
        <w:rPr>
          <w:rFonts w:asciiTheme="minorHAnsi" w:hAnsiTheme="minorHAnsi" w:cstheme="minorHAnsi"/>
          <w:b/>
          <w:bCs/>
          <w:smallCaps/>
          <w:sz w:val="22"/>
          <w:szCs w:val="22"/>
        </w:rPr>
        <w:t>rticle</w:t>
      </w:r>
      <w:r w:rsidRPr="000C1031">
        <w:rPr>
          <w:rFonts w:asciiTheme="minorHAnsi" w:hAnsiTheme="minorHAnsi" w:cstheme="minorHAnsi"/>
          <w:b/>
          <w:bCs/>
          <w:smallCaps/>
          <w:sz w:val="22"/>
          <w:szCs w:val="22"/>
        </w:rPr>
        <w:t xml:space="preserve"> 1 : Objet</w:t>
      </w:r>
    </w:p>
    <w:p w14:paraId="5F2D0ECD" w14:textId="77777777" w:rsidR="00646EB3" w:rsidRPr="000C1031" w:rsidRDefault="00646EB3" w:rsidP="00061657">
      <w:pPr>
        <w:tabs>
          <w:tab w:val="left" w:pos="5670"/>
        </w:tabs>
        <w:spacing w:line="276" w:lineRule="auto"/>
        <w:jc w:val="both"/>
        <w:rPr>
          <w:rFonts w:asciiTheme="minorHAnsi" w:hAnsiTheme="minorHAnsi" w:cstheme="minorHAnsi"/>
          <w:b/>
          <w:bCs/>
          <w:sz w:val="22"/>
          <w:szCs w:val="22"/>
        </w:rPr>
      </w:pPr>
    </w:p>
    <w:p w14:paraId="4CCFA8A3" w14:textId="55F13DA3" w:rsidR="009628F0" w:rsidRPr="000C1031" w:rsidRDefault="006F1712" w:rsidP="00061657">
      <w:pPr>
        <w:tabs>
          <w:tab w:val="left" w:pos="3514"/>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 xml:space="preserve">La </w:t>
      </w:r>
      <w:r w:rsidR="009628F0" w:rsidRPr="000C1031">
        <w:rPr>
          <w:rFonts w:asciiTheme="minorHAnsi" w:hAnsiTheme="minorHAnsi" w:cstheme="minorHAnsi"/>
          <w:sz w:val="22"/>
          <w:szCs w:val="22"/>
        </w:rPr>
        <w:t>p</w:t>
      </w:r>
      <w:r w:rsidRPr="000C1031">
        <w:rPr>
          <w:rFonts w:asciiTheme="minorHAnsi" w:hAnsiTheme="minorHAnsi" w:cstheme="minorHAnsi"/>
          <w:sz w:val="22"/>
          <w:szCs w:val="22"/>
        </w:rPr>
        <w:t>résente convention</w:t>
      </w:r>
      <w:r w:rsidR="009628F0" w:rsidRPr="000C1031">
        <w:rPr>
          <w:rFonts w:asciiTheme="minorHAnsi" w:hAnsiTheme="minorHAnsi" w:cstheme="minorHAnsi"/>
          <w:sz w:val="22"/>
          <w:szCs w:val="22"/>
        </w:rPr>
        <w:t xml:space="preserve"> de recherche (ci-après la « </w:t>
      </w:r>
      <w:r w:rsidR="009628F0" w:rsidRPr="000C1031">
        <w:rPr>
          <w:rFonts w:asciiTheme="minorHAnsi" w:hAnsiTheme="minorHAnsi" w:cstheme="minorHAnsi"/>
          <w:b/>
          <w:sz w:val="22"/>
          <w:szCs w:val="22"/>
        </w:rPr>
        <w:t>Convention</w:t>
      </w:r>
      <w:r w:rsidR="009628F0" w:rsidRPr="000C1031">
        <w:rPr>
          <w:rFonts w:asciiTheme="minorHAnsi" w:hAnsiTheme="minorHAnsi" w:cstheme="minorHAnsi"/>
          <w:sz w:val="22"/>
          <w:szCs w:val="22"/>
        </w:rPr>
        <w:t> »)</w:t>
      </w:r>
      <w:r w:rsidRPr="000C1031">
        <w:rPr>
          <w:rFonts w:asciiTheme="minorHAnsi" w:hAnsiTheme="minorHAnsi" w:cstheme="minorHAnsi"/>
          <w:sz w:val="22"/>
          <w:szCs w:val="22"/>
        </w:rPr>
        <w:t xml:space="preserve"> définit</w:t>
      </w:r>
      <w:r w:rsidR="00C60EBD" w:rsidRPr="000C1031">
        <w:rPr>
          <w:rFonts w:asciiTheme="minorHAnsi" w:hAnsiTheme="minorHAnsi" w:cstheme="minorHAnsi"/>
          <w:sz w:val="22"/>
          <w:szCs w:val="22"/>
        </w:rPr>
        <w:t xml:space="preserve"> les droits et obligations des Parties pour la réalisation de la Recherche, et notamment</w:t>
      </w:r>
      <w:r w:rsidR="009628F0" w:rsidRPr="000C1031">
        <w:rPr>
          <w:rFonts w:asciiTheme="minorHAnsi" w:hAnsiTheme="minorHAnsi" w:cstheme="minorHAnsi"/>
          <w:sz w:val="22"/>
          <w:szCs w:val="22"/>
        </w:rPr>
        <w:t> :</w:t>
      </w:r>
    </w:p>
    <w:p w14:paraId="4F32AC9D" w14:textId="77777777" w:rsidR="009628F0" w:rsidRPr="000C1031" w:rsidRDefault="006F1712" w:rsidP="009628F0">
      <w:pPr>
        <w:pStyle w:val="Paragraphedeliste"/>
        <w:numPr>
          <w:ilvl w:val="0"/>
          <w:numId w:val="19"/>
        </w:numPr>
        <w:tabs>
          <w:tab w:val="left" w:pos="3514"/>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 xml:space="preserve">les modalités </w:t>
      </w:r>
      <w:r w:rsidR="009628F0" w:rsidRPr="000C1031">
        <w:rPr>
          <w:rFonts w:asciiTheme="minorHAnsi" w:hAnsiTheme="minorHAnsi" w:cstheme="minorHAnsi"/>
          <w:sz w:val="22"/>
          <w:szCs w:val="22"/>
        </w:rPr>
        <w:t>de réalisation de la Recherche au sein du Centre Associé ;</w:t>
      </w:r>
    </w:p>
    <w:p w14:paraId="16A32FB1" w14:textId="77777777" w:rsidR="009628F0" w:rsidRPr="000C1031" w:rsidRDefault="009628F0" w:rsidP="009628F0">
      <w:pPr>
        <w:pStyle w:val="Paragraphedeliste"/>
        <w:numPr>
          <w:ilvl w:val="0"/>
          <w:numId w:val="19"/>
        </w:numPr>
        <w:tabs>
          <w:tab w:val="left" w:pos="3514"/>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les modalités selon lesquelles le Promoteur prend en charge les coûts engendrés par la mise en œuvre de la Recherche au sein de Centre Associé, dans les conditions mentionnées à l’Article 3 de la Convention ;</w:t>
      </w:r>
    </w:p>
    <w:p w14:paraId="5E9DB44C" w14:textId="3C6EC76F" w:rsidR="006F1712" w:rsidRPr="000C1031" w:rsidRDefault="009628F0" w:rsidP="009628F0">
      <w:pPr>
        <w:pStyle w:val="Paragraphedeliste"/>
        <w:numPr>
          <w:ilvl w:val="0"/>
          <w:numId w:val="19"/>
        </w:numPr>
        <w:tabs>
          <w:tab w:val="left" w:pos="3514"/>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les règles applicables liées</w:t>
      </w:r>
      <w:r w:rsidR="00C60EBD" w:rsidRPr="000C1031">
        <w:rPr>
          <w:rFonts w:asciiTheme="minorHAnsi" w:hAnsiTheme="minorHAnsi" w:cstheme="minorHAnsi"/>
          <w:sz w:val="22"/>
          <w:szCs w:val="22"/>
        </w:rPr>
        <w:t xml:space="preserve"> à la confidentialité, aux publications et à la propriété intellectuelle.</w:t>
      </w:r>
    </w:p>
    <w:p w14:paraId="2C2A8AFF" w14:textId="77777777" w:rsidR="005C2F8F" w:rsidRPr="000C1031" w:rsidRDefault="005C2F8F" w:rsidP="00061657">
      <w:pPr>
        <w:tabs>
          <w:tab w:val="left" w:pos="5670"/>
        </w:tabs>
        <w:spacing w:line="276" w:lineRule="auto"/>
        <w:jc w:val="both"/>
        <w:rPr>
          <w:rFonts w:asciiTheme="minorHAnsi" w:hAnsiTheme="minorHAnsi" w:cstheme="minorHAnsi"/>
          <w:b/>
          <w:bCs/>
          <w:sz w:val="22"/>
          <w:szCs w:val="22"/>
        </w:rPr>
      </w:pPr>
    </w:p>
    <w:p w14:paraId="5A552293" w14:textId="77777777" w:rsidR="00000092" w:rsidRPr="000C1031" w:rsidRDefault="00000092" w:rsidP="00061657">
      <w:pPr>
        <w:tabs>
          <w:tab w:val="left" w:pos="5670"/>
        </w:tabs>
        <w:spacing w:line="276" w:lineRule="auto"/>
        <w:jc w:val="both"/>
        <w:rPr>
          <w:rFonts w:asciiTheme="minorHAnsi" w:hAnsiTheme="minorHAnsi" w:cstheme="minorHAnsi"/>
          <w:b/>
          <w:bCs/>
          <w:sz w:val="22"/>
          <w:szCs w:val="22"/>
        </w:rPr>
      </w:pPr>
    </w:p>
    <w:p w14:paraId="77231D1F" w14:textId="4595AABD" w:rsidR="002068FF" w:rsidRPr="000C1031" w:rsidRDefault="002068FF" w:rsidP="009628F0">
      <w:pPr>
        <w:pBdr>
          <w:bottom w:val="single" w:sz="4" w:space="1" w:color="auto"/>
        </w:pBdr>
        <w:tabs>
          <w:tab w:val="left" w:pos="5670"/>
        </w:tabs>
        <w:spacing w:line="276" w:lineRule="auto"/>
        <w:jc w:val="both"/>
        <w:rPr>
          <w:rFonts w:asciiTheme="minorHAnsi" w:hAnsiTheme="minorHAnsi" w:cstheme="minorHAnsi"/>
          <w:b/>
          <w:bCs/>
          <w:smallCaps/>
          <w:sz w:val="22"/>
          <w:szCs w:val="22"/>
        </w:rPr>
      </w:pPr>
      <w:r w:rsidRPr="000C1031">
        <w:rPr>
          <w:rFonts w:asciiTheme="minorHAnsi" w:hAnsiTheme="minorHAnsi" w:cstheme="minorHAnsi"/>
          <w:b/>
          <w:bCs/>
          <w:smallCaps/>
          <w:sz w:val="22"/>
          <w:szCs w:val="22"/>
        </w:rPr>
        <w:t>A</w:t>
      </w:r>
      <w:r w:rsidR="00FB7DEA" w:rsidRPr="000C1031">
        <w:rPr>
          <w:rFonts w:asciiTheme="minorHAnsi" w:hAnsiTheme="minorHAnsi" w:cstheme="minorHAnsi"/>
          <w:b/>
          <w:bCs/>
          <w:smallCaps/>
          <w:sz w:val="22"/>
          <w:szCs w:val="22"/>
        </w:rPr>
        <w:t>rticle</w:t>
      </w:r>
      <w:r w:rsidRPr="000C1031">
        <w:rPr>
          <w:rFonts w:asciiTheme="minorHAnsi" w:hAnsiTheme="minorHAnsi" w:cstheme="minorHAnsi"/>
          <w:b/>
          <w:bCs/>
          <w:smallCaps/>
          <w:sz w:val="22"/>
          <w:szCs w:val="22"/>
        </w:rPr>
        <w:t xml:space="preserve"> 2 : </w:t>
      </w:r>
      <w:r w:rsidR="00B20637" w:rsidRPr="000C1031">
        <w:rPr>
          <w:rFonts w:asciiTheme="minorHAnsi" w:hAnsiTheme="minorHAnsi" w:cstheme="minorHAnsi"/>
          <w:b/>
          <w:bCs/>
          <w:smallCaps/>
          <w:sz w:val="22"/>
          <w:szCs w:val="22"/>
        </w:rPr>
        <w:t xml:space="preserve">ENCADREMENT LEGAL DE LA RECHERCHE </w:t>
      </w:r>
    </w:p>
    <w:p w14:paraId="19211FDB" w14:textId="77777777" w:rsidR="002068FF" w:rsidRPr="000C1031" w:rsidRDefault="002068FF" w:rsidP="00061657">
      <w:pPr>
        <w:tabs>
          <w:tab w:val="left" w:pos="5670"/>
        </w:tabs>
        <w:spacing w:line="276" w:lineRule="auto"/>
        <w:jc w:val="both"/>
        <w:rPr>
          <w:rFonts w:asciiTheme="minorHAnsi" w:hAnsiTheme="minorHAnsi" w:cstheme="minorHAnsi"/>
          <w:sz w:val="22"/>
          <w:szCs w:val="22"/>
        </w:rPr>
      </w:pPr>
    </w:p>
    <w:p w14:paraId="2152F7C1" w14:textId="329C0A63" w:rsidR="00B20637" w:rsidRPr="000C1031" w:rsidRDefault="00B20637" w:rsidP="00B20637">
      <w:pPr>
        <w:overflowPunct w:val="0"/>
        <w:autoSpaceDE w:val="0"/>
        <w:autoSpaceDN w:val="0"/>
        <w:adjustRightInd w:val="0"/>
        <w:jc w:val="both"/>
        <w:textAlignment w:val="baseline"/>
        <w:rPr>
          <w:rFonts w:asciiTheme="minorHAnsi" w:hAnsiTheme="minorHAnsi" w:cs="Arial"/>
          <w:sz w:val="22"/>
          <w:szCs w:val="22"/>
        </w:rPr>
      </w:pPr>
      <w:r w:rsidRPr="000C1031">
        <w:rPr>
          <w:rFonts w:asciiTheme="minorHAnsi" w:hAnsiTheme="minorHAnsi" w:cs="Arial"/>
          <w:sz w:val="22"/>
          <w:szCs w:val="22"/>
        </w:rPr>
        <w:t xml:space="preserve">La Recherche est qualifiée de recherche </w:t>
      </w:r>
      <w:r w:rsidR="00FB61D3">
        <w:rPr>
          <w:rFonts w:asciiTheme="minorHAnsi" w:hAnsiTheme="minorHAnsi" w:cs="Arial"/>
          <w:sz w:val="22"/>
          <w:szCs w:val="22"/>
        </w:rPr>
        <w:t>de type 3</w:t>
      </w:r>
      <w:r w:rsidRPr="000C1031">
        <w:rPr>
          <w:rFonts w:asciiTheme="minorHAnsi" w:hAnsiTheme="minorHAnsi" w:cs="Arial"/>
          <w:sz w:val="22"/>
          <w:szCs w:val="22"/>
        </w:rPr>
        <w:t>, au sens de l’article L 1121-1  du Code de la santé publique.</w:t>
      </w:r>
    </w:p>
    <w:p w14:paraId="352846CE" w14:textId="3F8435D0" w:rsidR="00B20637" w:rsidRPr="000C1031" w:rsidRDefault="00B20637" w:rsidP="00B20637">
      <w:pPr>
        <w:overflowPunct w:val="0"/>
        <w:autoSpaceDE w:val="0"/>
        <w:autoSpaceDN w:val="0"/>
        <w:adjustRightInd w:val="0"/>
        <w:jc w:val="both"/>
        <w:textAlignment w:val="baseline"/>
        <w:rPr>
          <w:rFonts w:asciiTheme="minorHAnsi" w:hAnsiTheme="minorHAnsi" w:cs="Arial"/>
          <w:sz w:val="22"/>
          <w:szCs w:val="22"/>
        </w:rPr>
      </w:pPr>
      <w:r w:rsidRPr="000C1031">
        <w:rPr>
          <w:rFonts w:asciiTheme="minorHAnsi" w:hAnsiTheme="minorHAnsi" w:cs="Arial"/>
          <w:sz w:val="22"/>
          <w:szCs w:val="22"/>
        </w:rPr>
        <w:t xml:space="preserve">A </w:t>
      </w:r>
      <w:r w:rsidR="00E617EF" w:rsidRPr="000C1031">
        <w:rPr>
          <w:rFonts w:asciiTheme="minorHAnsi" w:hAnsiTheme="minorHAnsi" w:cs="Arial"/>
          <w:sz w:val="22"/>
          <w:szCs w:val="22"/>
        </w:rPr>
        <w:t>ce titre, chacune des Parties</w:t>
      </w:r>
      <w:r w:rsidRPr="000C1031">
        <w:rPr>
          <w:rFonts w:asciiTheme="minorHAnsi" w:hAnsiTheme="minorHAnsi" w:cs="Arial"/>
          <w:sz w:val="22"/>
          <w:szCs w:val="22"/>
        </w:rPr>
        <w:t xml:space="preserve"> s’engage à respecter </w:t>
      </w:r>
      <w:r w:rsidR="00894538" w:rsidRPr="000C1031">
        <w:rPr>
          <w:rFonts w:asciiTheme="minorHAnsi" w:hAnsiTheme="minorHAnsi" w:cs="Arial"/>
          <w:sz w:val="22"/>
          <w:szCs w:val="22"/>
        </w:rPr>
        <w:t xml:space="preserve">les </w:t>
      </w:r>
      <w:r w:rsidR="00E617EF" w:rsidRPr="000C1031">
        <w:rPr>
          <w:rFonts w:asciiTheme="minorHAnsi" w:hAnsiTheme="minorHAnsi" w:cs="Arial"/>
          <w:sz w:val="22"/>
          <w:szCs w:val="22"/>
        </w:rPr>
        <w:t xml:space="preserve">dispositions légales et  réglementaires en vigueur  qui leurs  sont applicables dans le cadre de la réalisation de la Recherche.  </w:t>
      </w:r>
      <w:r w:rsidRPr="000C1031">
        <w:rPr>
          <w:rFonts w:asciiTheme="minorHAnsi" w:hAnsiTheme="minorHAnsi" w:cs="Arial"/>
          <w:sz w:val="22"/>
          <w:szCs w:val="22"/>
        </w:rPr>
        <w:t xml:space="preserve"> </w:t>
      </w:r>
    </w:p>
    <w:p w14:paraId="65312B78" w14:textId="77777777" w:rsidR="00B20637" w:rsidRPr="000C1031" w:rsidRDefault="00B20637" w:rsidP="00B20637">
      <w:pPr>
        <w:overflowPunct w:val="0"/>
        <w:autoSpaceDE w:val="0"/>
        <w:autoSpaceDN w:val="0"/>
        <w:adjustRightInd w:val="0"/>
        <w:jc w:val="both"/>
        <w:textAlignment w:val="baseline"/>
        <w:rPr>
          <w:rFonts w:asciiTheme="minorHAnsi" w:hAnsiTheme="minorHAnsi" w:cs="Arial"/>
          <w:sz w:val="22"/>
          <w:szCs w:val="22"/>
        </w:rPr>
      </w:pPr>
    </w:p>
    <w:p w14:paraId="2A5D843F" w14:textId="77777777" w:rsidR="00B20637" w:rsidRPr="000C1031" w:rsidRDefault="00B20637" w:rsidP="00B20637">
      <w:pPr>
        <w:overflowPunct w:val="0"/>
        <w:autoSpaceDE w:val="0"/>
        <w:autoSpaceDN w:val="0"/>
        <w:adjustRightInd w:val="0"/>
        <w:jc w:val="both"/>
        <w:textAlignment w:val="baseline"/>
        <w:rPr>
          <w:rFonts w:asciiTheme="minorHAnsi" w:hAnsiTheme="minorHAnsi" w:cs="Arial"/>
          <w:sz w:val="22"/>
          <w:szCs w:val="22"/>
        </w:rPr>
      </w:pPr>
      <w:r w:rsidRPr="000C1031">
        <w:rPr>
          <w:rFonts w:asciiTheme="minorHAnsi" w:hAnsiTheme="minorHAnsi" w:cs="Arial"/>
          <w:sz w:val="22"/>
          <w:szCs w:val="22"/>
        </w:rPr>
        <w:t>Dans le cadre de leur relation contractuelle, les Parties s’engagent, chacune pour ce qui la concerne, à respecter la réglementation en vigueur applicable au traitement de données à caractère personnel  et, en particulier, le Règlement européen sur la protection des données et la Loi Informatique et Libertés.</w:t>
      </w:r>
    </w:p>
    <w:p w14:paraId="0BAFEAEB" w14:textId="4B977E74" w:rsidR="00B20637" w:rsidRPr="000C1031" w:rsidRDefault="00B20637" w:rsidP="00B20637">
      <w:pPr>
        <w:tabs>
          <w:tab w:val="left" w:pos="5670"/>
        </w:tabs>
        <w:spacing w:line="276" w:lineRule="auto"/>
        <w:jc w:val="both"/>
        <w:rPr>
          <w:rFonts w:asciiTheme="minorHAnsi" w:hAnsiTheme="minorHAnsi" w:cstheme="minorHAnsi"/>
          <w:sz w:val="22"/>
          <w:szCs w:val="22"/>
        </w:rPr>
      </w:pPr>
      <w:r w:rsidRPr="000C1031">
        <w:rPr>
          <w:rFonts w:asciiTheme="minorHAnsi" w:hAnsiTheme="minorHAnsi" w:cs="Arial"/>
          <w:sz w:val="22"/>
          <w:szCs w:val="22"/>
        </w:rPr>
        <w:t>A ce titre, les Parties conviennent notamment de respecter l’annexe</w:t>
      </w:r>
      <w:r w:rsidR="005561F3">
        <w:rPr>
          <w:rFonts w:asciiTheme="minorHAnsi" w:hAnsiTheme="minorHAnsi" w:cs="Arial"/>
          <w:sz w:val="22"/>
          <w:szCs w:val="22"/>
        </w:rPr>
        <w:t xml:space="preserve"> </w:t>
      </w:r>
      <w:r w:rsidR="00AD2FB2">
        <w:rPr>
          <w:rFonts w:asciiTheme="minorHAnsi" w:hAnsiTheme="minorHAnsi" w:cs="Arial"/>
          <w:sz w:val="22"/>
          <w:szCs w:val="22"/>
        </w:rPr>
        <w:t>1</w:t>
      </w:r>
      <w:r w:rsidRPr="000C1031">
        <w:rPr>
          <w:rFonts w:asciiTheme="minorHAnsi" w:hAnsiTheme="minorHAnsi" w:cs="Arial"/>
          <w:sz w:val="22"/>
          <w:szCs w:val="22"/>
        </w:rPr>
        <w:t xml:space="preserve"> à la présente convention</w:t>
      </w:r>
      <w:r w:rsidR="005561F3">
        <w:rPr>
          <w:rFonts w:asciiTheme="minorHAnsi" w:hAnsiTheme="minorHAnsi" w:cs="Arial"/>
          <w:sz w:val="22"/>
          <w:szCs w:val="22"/>
        </w:rPr>
        <w:t>,</w:t>
      </w:r>
      <w:r w:rsidRPr="000C1031">
        <w:rPr>
          <w:rFonts w:asciiTheme="minorHAnsi" w:hAnsiTheme="minorHAnsi" w:cs="Arial"/>
          <w:sz w:val="22"/>
          <w:szCs w:val="22"/>
        </w:rPr>
        <w:t xml:space="preserve"> relative à la sous-traitance des données à caractère personnel dans le cadre de la Recherche</w:t>
      </w:r>
      <w:r w:rsidR="005561F3">
        <w:rPr>
          <w:rFonts w:asciiTheme="minorHAnsi" w:hAnsiTheme="minorHAnsi" w:cs="Arial"/>
          <w:sz w:val="22"/>
          <w:szCs w:val="22"/>
        </w:rPr>
        <w:t>,</w:t>
      </w:r>
      <w:r w:rsidRPr="000C1031">
        <w:rPr>
          <w:rFonts w:asciiTheme="minorHAnsi" w:hAnsiTheme="minorHAnsi" w:cs="Arial"/>
          <w:sz w:val="22"/>
          <w:szCs w:val="22"/>
        </w:rPr>
        <w:t xml:space="preserve"> et les dispositions du protocole de la Recherche et ses annexes </w:t>
      </w:r>
      <w:r w:rsidR="00004DDA">
        <w:rPr>
          <w:rFonts w:asciiTheme="minorHAnsi" w:hAnsiTheme="minorHAnsi" w:cs="Arial"/>
          <w:sz w:val="22"/>
          <w:szCs w:val="22"/>
        </w:rPr>
        <w:t>(</w:t>
      </w:r>
      <w:r w:rsidRPr="000C1031">
        <w:rPr>
          <w:rFonts w:asciiTheme="minorHAnsi" w:hAnsiTheme="minorHAnsi" w:cs="Arial"/>
          <w:sz w:val="22"/>
          <w:szCs w:val="22"/>
        </w:rPr>
        <w:t xml:space="preserve">ci-après le </w:t>
      </w:r>
      <w:r w:rsidR="00004DDA">
        <w:rPr>
          <w:rFonts w:asciiTheme="minorHAnsi" w:hAnsiTheme="minorHAnsi" w:cs="Arial"/>
          <w:sz w:val="22"/>
          <w:szCs w:val="22"/>
        </w:rPr>
        <w:t>« </w:t>
      </w:r>
      <w:r w:rsidRPr="00E315CB">
        <w:rPr>
          <w:rFonts w:asciiTheme="minorHAnsi" w:hAnsiTheme="minorHAnsi" w:cs="Arial"/>
          <w:b/>
          <w:sz w:val="22"/>
          <w:szCs w:val="22"/>
        </w:rPr>
        <w:t>Protocole</w:t>
      </w:r>
      <w:r w:rsidRPr="000C1031">
        <w:rPr>
          <w:rFonts w:asciiTheme="minorHAnsi" w:hAnsiTheme="minorHAnsi" w:cs="Arial"/>
          <w:sz w:val="22"/>
          <w:szCs w:val="22"/>
        </w:rPr>
        <w:t> »</w:t>
      </w:r>
      <w:r w:rsidR="00004DDA">
        <w:rPr>
          <w:rFonts w:asciiTheme="minorHAnsi" w:hAnsiTheme="minorHAnsi" w:cs="Arial"/>
          <w:sz w:val="22"/>
          <w:szCs w:val="22"/>
        </w:rPr>
        <w:t>)</w:t>
      </w:r>
      <w:r w:rsidRPr="000C1031">
        <w:rPr>
          <w:rFonts w:asciiTheme="minorHAnsi" w:hAnsiTheme="minorHAnsi" w:cs="Arial"/>
          <w:sz w:val="22"/>
          <w:szCs w:val="22"/>
        </w:rPr>
        <w:t>.</w:t>
      </w:r>
    </w:p>
    <w:p w14:paraId="4C5D1066" w14:textId="71AF2E44" w:rsidR="00DB609D" w:rsidRPr="000C1031" w:rsidRDefault="00DB609D" w:rsidP="00061657">
      <w:pPr>
        <w:tabs>
          <w:tab w:val="left" w:pos="5670"/>
        </w:tabs>
        <w:spacing w:line="276" w:lineRule="auto"/>
        <w:jc w:val="both"/>
        <w:rPr>
          <w:rFonts w:asciiTheme="minorHAnsi" w:hAnsiTheme="minorHAnsi" w:cstheme="minorHAnsi"/>
          <w:sz w:val="22"/>
          <w:szCs w:val="22"/>
        </w:rPr>
      </w:pPr>
    </w:p>
    <w:p w14:paraId="213D0802" w14:textId="75D22C46" w:rsidR="00DB609D" w:rsidRPr="000C1031" w:rsidRDefault="00263427" w:rsidP="00061657">
      <w:pPr>
        <w:tabs>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w:t>
      </w:r>
    </w:p>
    <w:p w14:paraId="7F402194" w14:textId="77777777" w:rsidR="00000092" w:rsidRPr="000C1031" w:rsidRDefault="00000092" w:rsidP="00061657">
      <w:pPr>
        <w:tabs>
          <w:tab w:val="left" w:pos="5670"/>
        </w:tabs>
        <w:spacing w:line="276" w:lineRule="auto"/>
        <w:jc w:val="both"/>
        <w:rPr>
          <w:rFonts w:asciiTheme="minorHAnsi" w:hAnsiTheme="minorHAnsi" w:cstheme="minorHAnsi"/>
          <w:b/>
          <w:sz w:val="22"/>
          <w:szCs w:val="22"/>
        </w:rPr>
      </w:pPr>
    </w:p>
    <w:p w14:paraId="5E16706E" w14:textId="4F6E9960" w:rsidR="00BE1150" w:rsidRPr="000C1031" w:rsidRDefault="00BE1150" w:rsidP="00000092">
      <w:pPr>
        <w:pBdr>
          <w:bottom w:val="single" w:sz="4" w:space="1" w:color="auto"/>
        </w:pBdr>
        <w:tabs>
          <w:tab w:val="left" w:pos="5670"/>
        </w:tabs>
        <w:spacing w:line="276" w:lineRule="auto"/>
        <w:jc w:val="both"/>
        <w:rPr>
          <w:rFonts w:asciiTheme="minorHAnsi" w:hAnsiTheme="minorHAnsi" w:cstheme="minorHAnsi"/>
          <w:b/>
          <w:bCs/>
          <w:smallCaps/>
          <w:sz w:val="22"/>
          <w:szCs w:val="22"/>
        </w:rPr>
      </w:pPr>
      <w:r w:rsidRPr="000C1031">
        <w:rPr>
          <w:rFonts w:asciiTheme="minorHAnsi" w:hAnsiTheme="minorHAnsi" w:cstheme="minorHAnsi"/>
          <w:b/>
          <w:bCs/>
          <w:smallCaps/>
          <w:sz w:val="22"/>
          <w:szCs w:val="22"/>
        </w:rPr>
        <w:t>A</w:t>
      </w:r>
      <w:r w:rsidR="00FB7DEA" w:rsidRPr="000C1031">
        <w:rPr>
          <w:rFonts w:asciiTheme="minorHAnsi" w:hAnsiTheme="minorHAnsi" w:cstheme="minorHAnsi"/>
          <w:b/>
          <w:bCs/>
          <w:smallCaps/>
          <w:sz w:val="22"/>
          <w:szCs w:val="22"/>
        </w:rPr>
        <w:t>rticle</w:t>
      </w:r>
      <w:r w:rsidRPr="000C1031">
        <w:rPr>
          <w:rFonts w:asciiTheme="minorHAnsi" w:hAnsiTheme="minorHAnsi" w:cstheme="minorHAnsi"/>
          <w:b/>
          <w:bCs/>
          <w:smallCaps/>
          <w:sz w:val="22"/>
          <w:szCs w:val="22"/>
        </w:rPr>
        <w:t xml:space="preserve"> </w:t>
      </w:r>
      <w:r w:rsidR="00000092" w:rsidRPr="000C1031">
        <w:rPr>
          <w:rFonts w:asciiTheme="minorHAnsi" w:hAnsiTheme="minorHAnsi" w:cstheme="minorHAnsi"/>
          <w:b/>
          <w:bCs/>
          <w:smallCaps/>
          <w:sz w:val="22"/>
          <w:szCs w:val="22"/>
        </w:rPr>
        <w:t>3</w:t>
      </w:r>
      <w:r w:rsidR="00FB7DEA" w:rsidRPr="000C1031">
        <w:rPr>
          <w:rFonts w:asciiTheme="minorHAnsi" w:hAnsiTheme="minorHAnsi" w:cstheme="minorHAnsi"/>
          <w:b/>
          <w:bCs/>
          <w:smallCaps/>
          <w:sz w:val="22"/>
          <w:szCs w:val="22"/>
        </w:rPr>
        <w:t> : Conditions F</w:t>
      </w:r>
      <w:r w:rsidRPr="000C1031">
        <w:rPr>
          <w:rFonts w:asciiTheme="minorHAnsi" w:hAnsiTheme="minorHAnsi" w:cstheme="minorHAnsi"/>
          <w:b/>
          <w:bCs/>
          <w:smallCaps/>
          <w:sz w:val="22"/>
          <w:szCs w:val="22"/>
        </w:rPr>
        <w:t>inancières</w:t>
      </w:r>
      <w:r w:rsidR="00B71755" w:rsidRPr="000C1031">
        <w:rPr>
          <w:rFonts w:asciiTheme="minorHAnsi" w:hAnsiTheme="minorHAnsi" w:cstheme="minorHAnsi"/>
          <w:b/>
          <w:bCs/>
          <w:smallCaps/>
          <w:sz w:val="22"/>
          <w:szCs w:val="22"/>
        </w:rPr>
        <w:t xml:space="preserve"> et Matérielles</w:t>
      </w:r>
    </w:p>
    <w:p w14:paraId="60FEC799" w14:textId="77777777" w:rsidR="00B71755" w:rsidRPr="000C1031" w:rsidRDefault="00B71755" w:rsidP="00061657">
      <w:pPr>
        <w:tabs>
          <w:tab w:val="left" w:pos="5670"/>
        </w:tabs>
        <w:spacing w:line="276" w:lineRule="auto"/>
        <w:jc w:val="both"/>
        <w:rPr>
          <w:rFonts w:asciiTheme="minorHAnsi" w:hAnsiTheme="minorHAnsi" w:cstheme="minorHAnsi"/>
          <w:b/>
          <w:sz w:val="22"/>
          <w:szCs w:val="22"/>
        </w:rPr>
      </w:pPr>
    </w:p>
    <w:p w14:paraId="293C1C9D" w14:textId="33821020" w:rsidR="00B71755" w:rsidRPr="000C1031" w:rsidRDefault="00B71755" w:rsidP="00B71755">
      <w:pPr>
        <w:tabs>
          <w:tab w:val="left" w:pos="567"/>
        </w:tabs>
        <w:spacing w:line="276" w:lineRule="auto"/>
        <w:jc w:val="both"/>
        <w:rPr>
          <w:rFonts w:asciiTheme="minorHAnsi" w:hAnsiTheme="minorHAnsi" w:cstheme="minorHAnsi"/>
          <w:b/>
          <w:smallCaps/>
          <w:sz w:val="22"/>
          <w:szCs w:val="22"/>
        </w:rPr>
      </w:pPr>
      <w:r w:rsidRPr="000C1031">
        <w:rPr>
          <w:rFonts w:asciiTheme="minorHAnsi" w:hAnsiTheme="minorHAnsi" w:cstheme="minorHAnsi"/>
          <w:b/>
          <w:smallCaps/>
          <w:sz w:val="22"/>
          <w:szCs w:val="22"/>
        </w:rPr>
        <w:t>3.1 Conditions Financières</w:t>
      </w:r>
    </w:p>
    <w:p w14:paraId="4219418A" w14:textId="77777777" w:rsidR="00DC1114" w:rsidRPr="00FB61D3" w:rsidRDefault="00DC1114" w:rsidP="00DC1114">
      <w:pPr>
        <w:tabs>
          <w:tab w:val="left" w:pos="5670"/>
        </w:tabs>
        <w:spacing w:line="276" w:lineRule="auto"/>
        <w:jc w:val="both"/>
        <w:rPr>
          <w:rFonts w:asciiTheme="minorHAnsi" w:hAnsiTheme="minorHAnsi" w:cstheme="minorHAnsi"/>
          <w:sz w:val="22"/>
          <w:szCs w:val="22"/>
        </w:rPr>
      </w:pPr>
      <w:r w:rsidRPr="00FB61D3">
        <w:rPr>
          <w:rFonts w:asciiTheme="minorHAnsi" w:hAnsiTheme="minorHAnsi" w:cstheme="minorHAnsi"/>
          <w:sz w:val="22"/>
          <w:szCs w:val="22"/>
        </w:rPr>
        <w:t xml:space="preserve">Le Promoteur a évalué en accord avec l'Investigateur principal du Centre associé, la participation de celui-ci à la recherche, objet de la présente convention, et la déclare sans surcoût. Le Centre associé s’engage à ne demander aucune aide financière en </w:t>
      </w:r>
      <w:proofErr w:type="spellStart"/>
      <w:r w:rsidRPr="00FB61D3">
        <w:rPr>
          <w:rFonts w:asciiTheme="minorHAnsi" w:hAnsiTheme="minorHAnsi" w:cstheme="minorHAnsi"/>
          <w:sz w:val="22"/>
          <w:szCs w:val="22"/>
        </w:rPr>
        <w:t>contre-partie</w:t>
      </w:r>
      <w:proofErr w:type="spellEnd"/>
      <w:r w:rsidRPr="00FB61D3">
        <w:rPr>
          <w:rFonts w:asciiTheme="minorHAnsi" w:hAnsiTheme="minorHAnsi" w:cstheme="minorHAnsi"/>
          <w:sz w:val="22"/>
          <w:szCs w:val="22"/>
        </w:rPr>
        <w:t xml:space="preserve"> de sa participation au projet de recherche objet de la présente convention.</w:t>
      </w:r>
    </w:p>
    <w:p w14:paraId="4E6837AE" w14:textId="61C73DB6" w:rsidR="002D68CD" w:rsidRPr="00FB61D3" w:rsidRDefault="00DC1114" w:rsidP="00FB61D3">
      <w:pPr>
        <w:tabs>
          <w:tab w:val="left" w:pos="5670"/>
        </w:tabs>
        <w:spacing w:line="276" w:lineRule="auto"/>
        <w:jc w:val="both"/>
        <w:rPr>
          <w:rFonts w:asciiTheme="minorHAnsi" w:hAnsiTheme="minorHAnsi" w:cstheme="minorHAnsi"/>
          <w:sz w:val="22"/>
          <w:szCs w:val="22"/>
        </w:rPr>
      </w:pPr>
      <w:r w:rsidRPr="00FB61D3">
        <w:rPr>
          <w:rFonts w:asciiTheme="minorHAnsi" w:hAnsiTheme="minorHAnsi" w:cstheme="minorHAnsi"/>
          <w:sz w:val="22"/>
          <w:szCs w:val="22"/>
        </w:rPr>
        <w:t>L’évaluation de la participation du Centre associé s’élève donc à 0 €uros (zéro €uros).</w:t>
      </w:r>
    </w:p>
    <w:p w14:paraId="12D5C308" w14:textId="77777777" w:rsidR="005C2F8F" w:rsidRPr="000C1031" w:rsidRDefault="005C2F8F" w:rsidP="00061657">
      <w:pPr>
        <w:tabs>
          <w:tab w:val="left" w:pos="5670"/>
        </w:tabs>
        <w:spacing w:line="276" w:lineRule="auto"/>
        <w:jc w:val="both"/>
        <w:rPr>
          <w:rFonts w:asciiTheme="minorHAnsi" w:hAnsiTheme="minorHAnsi" w:cstheme="minorHAnsi"/>
          <w:b/>
          <w:sz w:val="22"/>
          <w:szCs w:val="22"/>
        </w:rPr>
      </w:pPr>
    </w:p>
    <w:p w14:paraId="4AD49340" w14:textId="5821D5B1" w:rsidR="00B71755" w:rsidRPr="000C1031" w:rsidRDefault="00B71755" w:rsidP="00061657">
      <w:pPr>
        <w:tabs>
          <w:tab w:val="left" w:pos="5670"/>
        </w:tabs>
        <w:spacing w:line="276" w:lineRule="auto"/>
        <w:jc w:val="both"/>
        <w:rPr>
          <w:rFonts w:asciiTheme="minorHAnsi" w:hAnsiTheme="minorHAnsi" w:cstheme="minorHAnsi"/>
          <w:b/>
          <w:smallCaps/>
          <w:sz w:val="22"/>
          <w:szCs w:val="22"/>
        </w:rPr>
      </w:pPr>
      <w:r w:rsidRPr="000C1031">
        <w:rPr>
          <w:rFonts w:asciiTheme="minorHAnsi" w:hAnsiTheme="minorHAnsi" w:cstheme="minorHAnsi"/>
          <w:b/>
          <w:smallCaps/>
          <w:sz w:val="22"/>
          <w:szCs w:val="22"/>
        </w:rPr>
        <w:t>3.2 Conditions Matérielles</w:t>
      </w:r>
    </w:p>
    <w:p w14:paraId="250FC02B" w14:textId="11A9131C" w:rsidR="00B71755" w:rsidRPr="000C0E9E" w:rsidRDefault="000C0E9E" w:rsidP="00061657">
      <w:pPr>
        <w:tabs>
          <w:tab w:val="left" w:pos="5670"/>
        </w:tabs>
        <w:spacing w:line="276" w:lineRule="auto"/>
        <w:jc w:val="both"/>
        <w:rPr>
          <w:rFonts w:asciiTheme="minorHAnsi" w:hAnsiTheme="minorHAnsi" w:cstheme="minorHAnsi"/>
          <w:sz w:val="22"/>
          <w:szCs w:val="22"/>
        </w:rPr>
      </w:pPr>
      <w:r w:rsidRPr="000C0E9E">
        <w:rPr>
          <w:rFonts w:asciiTheme="minorHAnsi" w:hAnsiTheme="minorHAnsi" w:cstheme="minorHAnsi"/>
          <w:sz w:val="22"/>
          <w:szCs w:val="22"/>
        </w:rPr>
        <w:t xml:space="preserve">Non applicable </w:t>
      </w:r>
    </w:p>
    <w:p w14:paraId="4424259E" w14:textId="77777777" w:rsidR="006046F3" w:rsidRPr="000C1031" w:rsidRDefault="006046F3" w:rsidP="00DE2B75">
      <w:pPr>
        <w:tabs>
          <w:tab w:val="left" w:pos="5670"/>
        </w:tabs>
        <w:spacing w:line="276" w:lineRule="auto"/>
        <w:jc w:val="both"/>
        <w:rPr>
          <w:rFonts w:asciiTheme="minorHAnsi" w:hAnsiTheme="minorHAnsi" w:cstheme="minorHAnsi"/>
          <w:b/>
          <w:sz w:val="22"/>
          <w:szCs w:val="22"/>
        </w:rPr>
      </w:pPr>
    </w:p>
    <w:p w14:paraId="2DA7D6C9" w14:textId="39C4F46D" w:rsidR="00ED0B44" w:rsidRPr="000C1031" w:rsidRDefault="00ED0B44" w:rsidP="000E2F81">
      <w:pPr>
        <w:pBdr>
          <w:bottom w:val="single" w:sz="4" w:space="1" w:color="auto"/>
        </w:pBdr>
        <w:tabs>
          <w:tab w:val="left" w:pos="5670"/>
        </w:tabs>
        <w:spacing w:line="276" w:lineRule="auto"/>
        <w:jc w:val="both"/>
        <w:rPr>
          <w:rFonts w:asciiTheme="minorHAnsi" w:hAnsiTheme="minorHAnsi" w:cstheme="minorHAnsi"/>
          <w:b/>
          <w:bCs/>
          <w:smallCaps/>
          <w:sz w:val="22"/>
          <w:szCs w:val="22"/>
        </w:rPr>
      </w:pPr>
      <w:r w:rsidRPr="000C1031">
        <w:rPr>
          <w:rFonts w:asciiTheme="minorHAnsi" w:hAnsiTheme="minorHAnsi" w:cstheme="minorHAnsi"/>
          <w:b/>
          <w:bCs/>
          <w:smallCaps/>
          <w:sz w:val="22"/>
          <w:szCs w:val="22"/>
        </w:rPr>
        <w:t>A</w:t>
      </w:r>
      <w:r w:rsidR="00FB7DEA" w:rsidRPr="000C1031">
        <w:rPr>
          <w:rFonts w:asciiTheme="minorHAnsi" w:hAnsiTheme="minorHAnsi" w:cstheme="minorHAnsi"/>
          <w:b/>
          <w:bCs/>
          <w:smallCaps/>
          <w:sz w:val="22"/>
          <w:szCs w:val="22"/>
        </w:rPr>
        <w:t>rticle</w:t>
      </w:r>
      <w:r w:rsidRPr="000C1031">
        <w:rPr>
          <w:rFonts w:asciiTheme="minorHAnsi" w:hAnsiTheme="minorHAnsi" w:cstheme="minorHAnsi"/>
          <w:b/>
          <w:bCs/>
          <w:smallCaps/>
          <w:sz w:val="22"/>
          <w:szCs w:val="22"/>
        </w:rPr>
        <w:t xml:space="preserve"> </w:t>
      </w:r>
      <w:r w:rsidR="000E2F81" w:rsidRPr="000C1031">
        <w:rPr>
          <w:rFonts w:asciiTheme="minorHAnsi" w:hAnsiTheme="minorHAnsi" w:cstheme="minorHAnsi"/>
          <w:b/>
          <w:bCs/>
          <w:smallCaps/>
          <w:sz w:val="22"/>
          <w:szCs w:val="22"/>
        </w:rPr>
        <w:t>4</w:t>
      </w:r>
      <w:r w:rsidRPr="000C1031">
        <w:rPr>
          <w:rFonts w:asciiTheme="minorHAnsi" w:hAnsiTheme="minorHAnsi" w:cstheme="minorHAnsi"/>
          <w:b/>
          <w:bCs/>
          <w:smallCaps/>
          <w:sz w:val="22"/>
          <w:szCs w:val="22"/>
        </w:rPr>
        <w:t> : Confidentialité</w:t>
      </w:r>
    </w:p>
    <w:p w14:paraId="1AE79E6F" w14:textId="77777777" w:rsidR="00ED0B44" w:rsidRPr="000C1031" w:rsidRDefault="00ED0B44" w:rsidP="00061657">
      <w:pPr>
        <w:tabs>
          <w:tab w:val="left" w:pos="5670"/>
        </w:tabs>
        <w:spacing w:line="276" w:lineRule="auto"/>
        <w:jc w:val="both"/>
        <w:rPr>
          <w:rFonts w:asciiTheme="minorHAnsi" w:hAnsiTheme="minorHAnsi" w:cstheme="minorHAnsi"/>
          <w:b/>
          <w:sz w:val="22"/>
          <w:szCs w:val="22"/>
        </w:rPr>
      </w:pPr>
    </w:p>
    <w:p w14:paraId="592C97B7" w14:textId="0D071B7C" w:rsidR="006046F3" w:rsidRPr="000C1031" w:rsidRDefault="006046F3" w:rsidP="006046F3">
      <w:pPr>
        <w:tabs>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Le Centre Associé s'engage à maintenir la plus stricte confidentialité sur tous les documents et informations qui lui seront soumis pour la réalisation de la Recherche ainsi que sur tous les documents, résultats, données, données à caractère personnel qui seront produits/traités au cours de la réalisation de la Recherche (ensemble ci-après désignés « </w:t>
      </w:r>
      <w:r w:rsidRPr="000C1031">
        <w:rPr>
          <w:rFonts w:asciiTheme="minorHAnsi" w:hAnsiTheme="minorHAnsi" w:cstheme="minorHAnsi"/>
          <w:b/>
          <w:sz w:val="22"/>
          <w:szCs w:val="22"/>
        </w:rPr>
        <w:t>Informations</w:t>
      </w:r>
      <w:r w:rsidRPr="000C1031">
        <w:rPr>
          <w:rFonts w:asciiTheme="minorHAnsi" w:hAnsiTheme="minorHAnsi" w:cstheme="minorHAnsi"/>
          <w:sz w:val="22"/>
          <w:szCs w:val="22"/>
        </w:rPr>
        <w:t> »). Cette obligation de confidentialité restera en vigueur cinq (5) ans après l’arrivée à échéance de la Convention ou sa résiliation anticipée, ou pendant la durée prévue par la législation applicable si supérieure à cinq (5) ans.</w:t>
      </w:r>
    </w:p>
    <w:p w14:paraId="1EC53148" w14:textId="77777777" w:rsidR="006046F3" w:rsidRPr="000C1031" w:rsidRDefault="006046F3" w:rsidP="006046F3">
      <w:pPr>
        <w:tabs>
          <w:tab w:val="left" w:pos="5670"/>
        </w:tabs>
        <w:spacing w:line="276" w:lineRule="auto"/>
        <w:jc w:val="both"/>
        <w:rPr>
          <w:rFonts w:asciiTheme="minorHAnsi" w:hAnsiTheme="minorHAnsi" w:cstheme="minorHAnsi"/>
          <w:sz w:val="22"/>
          <w:szCs w:val="22"/>
        </w:rPr>
      </w:pPr>
    </w:p>
    <w:p w14:paraId="0E005CEB" w14:textId="77777777" w:rsidR="006046F3" w:rsidRPr="000C1031" w:rsidRDefault="006046F3" w:rsidP="006046F3">
      <w:pPr>
        <w:tabs>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Cette obligation de confidentialité ne s’applique pas aux Informations :</w:t>
      </w:r>
    </w:p>
    <w:p w14:paraId="3EF95AF8" w14:textId="77777777" w:rsidR="006046F3" w:rsidRPr="000C1031" w:rsidRDefault="006046F3" w:rsidP="006046F3">
      <w:pPr>
        <w:numPr>
          <w:ilvl w:val="0"/>
          <w:numId w:val="27"/>
        </w:numPr>
        <w:tabs>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qui étaient déjà détenues par le Centre Associé avant leur divulgation par le Promoteur ;</w:t>
      </w:r>
    </w:p>
    <w:p w14:paraId="7F23AD63" w14:textId="614DD372" w:rsidR="006046F3" w:rsidRPr="000C1031" w:rsidRDefault="006046F3" w:rsidP="006046F3">
      <w:pPr>
        <w:numPr>
          <w:ilvl w:val="0"/>
          <w:numId w:val="27"/>
        </w:numPr>
        <w:tabs>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lastRenderedPageBreak/>
        <w:t>qui étaient accessibles au public, en excluant les informations qui seront devenues accessibles au public en l’absence de faute du Centre Associé ;</w:t>
      </w:r>
    </w:p>
    <w:p w14:paraId="16BFB23E" w14:textId="11B594CC" w:rsidR="006046F3" w:rsidRPr="000C1031" w:rsidRDefault="006046F3" w:rsidP="006046F3">
      <w:pPr>
        <w:numPr>
          <w:ilvl w:val="0"/>
          <w:numId w:val="27"/>
        </w:numPr>
        <w:tabs>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qui sont communiquées au Centre Associé par une tierce personne ayant le droit de les révéler ;</w:t>
      </w:r>
    </w:p>
    <w:p w14:paraId="5325B0FD" w14:textId="7E1A138C" w:rsidR="006046F3" w:rsidRPr="000C1031" w:rsidRDefault="006046F3" w:rsidP="006046F3">
      <w:pPr>
        <w:numPr>
          <w:ilvl w:val="0"/>
          <w:numId w:val="27"/>
        </w:numPr>
        <w:tabs>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que le Centre Associé serait amené à communiquer aux autorités conformément à l’article R5121-13 du Code de la santé publique.</w:t>
      </w:r>
    </w:p>
    <w:p w14:paraId="543CB340" w14:textId="77777777" w:rsidR="00ED0B44" w:rsidRPr="000C1031" w:rsidRDefault="00ED0B44" w:rsidP="00061657">
      <w:pPr>
        <w:tabs>
          <w:tab w:val="left" w:pos="5670"/>
        </w:tabs>
        <w:spacing w:line="276" w:lineRule="auto"/>
        <w:jc w:val="both"/>
        <w:rPr>
          <w:rFonts w:asciiTheme="minorHAnsi" w:hAnsiTheme="minorHAnsi" w:cstheme="minorHAnsi"/>
          <w:b/>
          <w:sz w:val="22"/>
          <w:szCs w:val="22"/>
        </w:rPr>
      </w:pPr>
    </w:p>
    <w:p w14:paraId="353314E8" w14:textId="77777777" w:rsidR="000E2F81" w:rsidRPr="000C1031" w:rsidRDefault="000E2F81" w:rsidP="00061657">
      <w:pPr>
        <w:tabs>
          <w:tab w:val="left" w:pos="5670"/>
        </w:tabs>
        <w:spacing w:line="276" w:lineRule="auto"/>
        <w:jc w:val="both"/>
        <w:rPr>
          <w:rFonts w:asciiTheme="minorHAnsi" w:hAnsiTheme="minorHAnsi" w:cstheme="minorHAnsi"/>
          <w:b/>
          <w:sz w:val="22"/>
          <w:szCs w:val="22"/>
        </w:rPr>
      </w:pPr>
    </w:p>
    <w:p w14:paraId="35B2DEFB" w14:textId="61685C9C" w:rsidR="00000092" w:rsidRPr="000C1031" w:rsidRDefault="00000092" w:rsidP="00000092">
      <w:pPr>
        <w:pBdr>
          <w:bottom w:val="single" w:sz="4" w:space="1" w:color="auto"/>
        </w:pBdr>
        <w:tabs>
          <w:tab w:val="left" w:pos="5670"/>
        </w:tabs>
        <w:spacing w:line="276" w:lineRule="auto"/>
        <w:jc w:val="both"/>
        <w:rPr>
          <w:rFonts w:asciiTheme="minorHAnsi" w:hAnsiTheme="minorHAnsi" w:cstheme="minorHAnsi"/>
          <w:b/>
          <w:bCs/>
          <w:smallCaps/>
          <w:sz w:val="22"/>
          <w:szCs w:val="22"/>
        </w:rPr>
      </w:pPr>
      <w:r w:rsidRPr="000C1031">
        <w:rPr>
          <w:rFonts w:asciiTheme="minorHAnsi" w:hAnsiTheme="minorHAnsi" w:cstheme="minorHAnsi"/>
          <w:b/>
          <w:bCs/>
          <w:smallCaps/>
          <w:sz w:val="22"/>
          <w:szCs w:val="22"/>
        </w:rPr>
        <w:t>A</w:t>
      </w:r>
      <w:r w:rsidR="00FB7DEA" w:rsidRPr="000C1031">
        <w:rPr>
          <w:rFonts w:asciiTheme="minorHAnsi" w:hAnsiTheme="minorHAnsi" w:cstheme="minorHAnsi"/>
          <w:b/>
          <w:bCs/>
          <w:smallCaps/>
          <w:sz w:val="22"/>
          <w:szCs w:val="22"/>
        </w:rPr>
        <w:t>rticle</w:t>
      </w:r>
      <w:r w:rsidRPr="000C1031">
        <w:rPr>
          <w:rFonts w:asciiTheme="minorHAnsi" w:hAnsiTheme="minorHAnsi" w:cstheme="minorHAnsi"/>
          <w:b/>
          <w:bCs/>
          <w:smallCaps/>
          <w:sz w:val="22"/>
          <w:szCs w:val="22"/>
        </w:rPr>
        <w:t xml:space="preserve"> </w:t>
      </w:r>
      <w:r w:rsidR="000E2F81" w:rsidRPr="000C1031">
        <w:rPr>
          <w:rFonts w:asciiTheme="minorHAnsi" w:hAnsiTheme="minorHAnsi" w:cstheme="minorHAnsi"/>
          <w:b/>
          <w:bCs/>
          <w:smallCaps/>
          <w:sz w:val="22"/>
          <w:szCs w:val="22"/>
        </w:rPr>
        <w:t>5</w:t>
      </w:r>
      <w:r w:rsidRPr="000C1031">
        <w:rPr>
          <w:rFonts w:asciiTheme="minorHAnsi" w:hAnsiTheme="minorHAnsi" w:cstheme="minorHAnsi"/>
          <w:b/>
          <w:bCs/>
          <w:smallCaps/>
          <w:sz w:val="22"/>
          <w:szCs w:val="22"/>
        </w:rPr>
        <w:t> : Propriété</w:t>
      </w:r>
      <w:r w:rsidR="000E2F81" w:rsidRPr="000C1031">
        <w:rPr>
          <w:rFonts w:asciiTheme="minorHAnsi" w:hAnsiTheme="minorHAnsi" w:cstheme="minorHAnsi"/>
          <w:b/>
          <w:bCs/>
          <w:smallCaps/>
          <w:sz w:val="22"/>
          <w:szCs w:val="22"/>
        </w:rPr>
        <w:t xml:space="preserve"> </w:t>
      </w:r>
      <w:r w:rsidR="00CD2A60" w:rsidRPr="000C1031">
        <w:rPr>
          <w:rFonts w:asciiTheme="minorHAnsi" w:hAnsiTheme="minorHAnsi" w:cstheme="minorHAnsi"/>
          <w:b/>
          <w:bCs/>
          <w:smallCaps/>
          <w:sz w:val="22"/>
          <w:szCs w:val="22"/>
        </w:rPr>
        <w:t xml:space="preserve">des </w:t>
      </w:r>
      <w:r w:rsidR="00427C09" w:rsidRPr="000C1031">
        <w:rPr>
          <w:rFonts w:asciiTheme="minorHAnsi" w:hAnsiTheme="minorHAnsi" w:cstheme="minorHAnsi"/>
          <w:b/>
          <w:bCs/>
          <w:smallCaps/>
          <w:sz w:val="22"/>
          <w:szCs w:val="22"/>
        </w:rPr>
        <w:t>D</w:t>
      </w:r>
      <w:r w:rsidR="00CD2A60" w:rsidRPr="000C1031">
        <w:rPr>
          <w:rFonts w:asciiTheme="minorHAnsi" w:hAnsiTheme="minorHAnsi" w:cstheme="minorHAnsi"/>
          <w:b/>
          <w:bCs/>
          <w:smallCaps/>
          <w:sz w:val="22"/>
          <w:szCs w:val="22"/>
        </w:rPr>
        <w:t xml:space="preserve">onnées et </w:t>
      </w:r>
      <w:r w:rsidR="00427C09" w:rsidRPr="000C1031">
        <w:rPr>
          <w:rFonts w:asciiTheme="minorHAnsi" w:hAnsiTheme="minorHAnsi" w:cstheme="minorHAnsi"/>
          <w:b/>
          <w:bCs/>
          <w:smallCaps/>
          <w:sz w:val="22"/>
          <w:szCs w:val="22"/>
        </w:rPr>
        <w:t>Résultats</w:t>
      </w:r>
      <w:r w:rsidR="00CD2A60" w:rsidRPr="000C1031">
        <w:rPr>
          <w:rFonts w:asciiTheme="minorHAnsi" w:hAnsiTheme="minorHAnsi" w:cstheme="minorHAnsi"/>
          <w:b/>
          <w:bCs/>
          <w:smallCaps/>
          <w:sz w:val="22"/>
          <w:szCs w:val="22"/>
        </w:rPr>
        <w:t xml:space="preserve"> de la </w:t>
      </w:r>
      <w:r w:rsidR="00427C09" w:rsidRPr="000C1031">
        <w:rPr>
          <w:rFonts w:asciiTheme="minorHAnsi" w:hAnsiTheme="minorHAnsi" w:cstheme="minorHAnsi"/>
          <w:b/>
          <w:bCs/>
          <w:smallCaps/>
          <w:sz w:val="22"/>
          <w:szCs w:val="22"/>
        </w:rPr>
        <w:t>R</w:t>
      </w:r>
      <w:r w:rsidR="00CD2A60" w:rsidRPr="000C1031">
        <w:rPr>
          <w:rFonts w:asciiTheme="minorHAnsi" w:hAnsiTheme="minorHAnsi" w:cstheme="minorHAnsi"/>
          <w:b/>
          <w:bCs/>
          <w:smallCaps/>
          <w:sz w:val="22"/>
          <w:szCs w:val="22"/>
        </w:rPr>
        <w:t>echerche</w:t>
      </w:r>
    </w:p>
    <w:p w14:paraId="2A21105D" w14:textId="77777777" w:rsidR="00000092" w:rsidRPr="000C1031" w:rsidRDefault="00000092" w:rsidP="00000092">
      <w:pPr>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 xml:space="preserve"> </w:t>
      </w:r>
    </w:p>
    <w:p w14:paraId="517D76B5" w14:textId="06A970B2" w:rsidR="00000092" w:rsidRPr="000C1031" w:rsidRDefault="00000092" w:rsidP="00000092">
      <w:pPr>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 xml:space="preserve">Chacune des Parties reste propriétaire du savoir-faire et des droits de propriété intellectuelle qu’elle détient à la date d’entrée en vigueur de la </w:t>
      </w:r>
      <w:r w:rsidR="00CD2A60" w:rsidRPr="000C1031">
        <w:rPr>
          <w:rFonts w:asciiTheme="minorHAnsi" w:hAnsiTheme="minorHAnsi" w:cstheme="minorHAnsi"/>
          <w:sz w:val="22"/>
          <w:szCs w:val="22"/>
        </w:rPr>
        <w:t>C</w:t>
      </w:r>
      <w:r w:rsidRPr="000C1031">
        <w:rPr>
          <w:rFonts w:asciiTheme="minorHAnsi" w:hAnsiTheme="minorHAnsi" w:cstheme="minorHAnsi"/>
          <w:sz w:val="22"/>
          <w:szCs w:val="22"/>
        </w:rPr>
        <w:t xml:space="preserve">onvention, ou qu’elle acquiert pendant la durée de la </w:t>
      </w:r>
      <w:r w:rsidR="00CD2A60" w:rsidRPr="000C1031">
        <w:rPr>
          <w:rFonts w:asciiTheme="minorHAnsi" w:hAnsiTheme="minorHAnsi" w:cstheme="minorHAnsi"/>
          <w:sz w:val="22"/>
          <w:szCs w:val="22"/>
        </w:rPr>
        <w:t>C</w:t>
      </w:r>
      <w:r w:rsidRPr="000C1031">
        <w:rPr>
          <w:rFonts w:asciiTheme="minorHAnsi" w:hAnsiTheme="minorHAnsi" w:cstheme="minorHAnsi"/>
          <w:sz w:val="22"/>
          <w:szCs w:val="22"/>
        </w:rPr>
        <w:t xml:space="preserve">onvention mais en dehors de l’exécution de la </w:t>
      </w:r>
      <w:r w:rsidR="00CD2A60" w:rsidRPr="000C1031">
        <w:rPr>
          <w:rFonts w:asciiTheme="minorHAnsi" w:hAnsiTheme="minorHAnsi" w:cstheme="minorHAnsi"/>
          <w:sz w:val="22"/>
          <w:szCs w:val="22"/>
        </w:rPr>
        <w:t>C</w:t>
      </w:r>
      <w:r w:rsidRPr="000C1031">
        <w:rPr>
          <w:rFonts w:asciiTheme="minorHAnsi" w:hAnsiTheme="minorHAnsi" w:cstheme="minorHAnsi"/>
          <w:sz w:val="22"/>
          <w:szCs w:val="22"/>
        </w:rPr>
        <w:t xml:space="preserve">onvention. Aucun droit, autre que ceux expressément mentionnés par la </w:t>
      </w:r>
      <w:r w:rsidR="00CD2A60" w:rsidRPr="000C1031">
        <w:rPr>
          <w:rFonts w:asciiTheme="minorHAnsi" w:hAnsiTheme="minorHAnsi" w:cstheme="minorHAnsi"/>
          <w:sz w:val="22"/>
          <w:szCs w:val="22"/>
        </w:rPr>
        <w:t>C</w:t>
      </w:r>
      <w:r w:rsidRPr="000C1031">
        <w:rPr>
          <w:rFonts w:asciiTheme="minorHAnsi" w:hAnsiTheme="minorHAnsi" w:cstheme="minorHAnsi"/>
          <w:sz w:val="22"/>
          <w:szCs w:val="22"/>
        </w:rPr>
        <w:t xml:space="preserve">onvention, n’est concédé au titre de la </w:t>
      </w:r>
      <w:r w:rsidR="00CD2A60" w:rsidRPr="000C1031">
        <w:rPr>
          <w:rFonts w:asciiTheme="minorHAnsi" w:hAnsiTheme="minorHAnsi" w:cstheme="minorHAnsi"/>
          <w:sz w:val="22"/>
          <w:szCs w:val="22"/>
        </w:rPr>
        <w:t>C</w:t>
      </w:r>
      <w:r w:rsidRPr="000C1031">
        <w:rPr>
          <w:rFonts w:asciiTheme="minorHAnsi" w:hAnsiTheme="minorHAnsi" w:cstheme="minorHAnsi"/>
          <w:sz w:val="22"/>
          <w:szCs w:val="22"/>
        </w:rPr>
        <w:t xml:space="preserve">onvention. </w:t>
      </w:r>
    </w:p>
    <w:p w14:paraId="553FDD10" w14:textId="77777777" w:rsidR="00000092" w:rsidRPr="000C1031" w:rsidRDefault="00000092" w:rsidP="00000092">
      <w:pPr>
        <w:tabs>
          <w:tab w:val="left" w:pos="5670"/>
        </w:tabs>
        <w:spacing w:line="276" w:lineRule="auto"/>
        <w:jc w:val="both"/>
        <w:rPr>
          <w:rFonts w:asciiTheme="minorHAnsi" w:hAnsiTheme="minorHAnsi" w:cstheme="minorHAnsi"/>
          <w:b/>
          <w:sz w:val="22"/>
          <w:szCs w:val="22"/>
        </w:rPr>
      </w:pPr>
    </w:p>
    <w:p w14:paraId="0E108A74" w14:textId="137D43D2" w:rsidR="00000092" w:rsidRPr="000C1031" w:rsidRDefault="00000092" w:rsidP="00000092">
      <w:pPr>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Le Centre Associé reconnaît que le Promoteur est seul propriétaire de toute information scientifique ou technique relative à la Recherche, et notamment et de l’ensemble des résultats, susceptibles ou non de protection au titre de la propriété industrielle, obtenus dans le cadre de l’Etude (les « </w:t>
      </w:r>
      <w:r w:rsidRPr="000C1031">
        <w:rPr>
          <w:rFonts w:asciiTheme="minorHAnsi" w:hAnsiTheme="minorHAnsi" w:cstheme="minorHAnsi"/>
          <w:b/>
          <w:sz w:val="22"/>
          <w:szCs w:val="22"/>
        </w:rPr>
        <w:t>Résultats</w:t>
      </w:r>
      <w:r w:rsidRPr="000C1031">
        <w:rPr>
          <w:rFonts w:asciiTheme="minorHAnsi" w:hAnsiTheme="minorHAnsi" w:cstheme="minorHAnsi"/>
          <w:sz w:val="22"/>
          <w:szCs w:val="22"/>
        </w:rPr>
        <w:t> »)</w:t>
      </w:r>
      <w:r w:rsidR="006046F3" w:rsidRPr="000C1031">
        <w:rPr>
          <w:rFonts w:asciiTheme="minorHAnsi" w:hAnsiTheme="minorHAnsi"/>
          <w:sz w:val="22"/>
          <w:szCs w:val="22"/>
        </w:rPr>
        <w:t xml:space="preserve"> </w:t>
      </w:r>
      <w:r w:rsidR="006046F3" w:rsidRPr="000C1031">
        <w:rPr>
          <w:rFonts w:asciiTheme="minorHAnsi" w:hAnsiTheme="minorHAnsi" w:cstheme="minorHAnsi"/>
          <w:sz w:val="22"/>
          <w:szCs w:val="22"/>
        </w:rPr>
        <w:t xml:space="preserve">ainsi que de la base de données regroupant l’ensemble des données brutes de la recherche (ci-après la « </w:t>
      </w:r>
      <w:r w:rsidR="006046F3" w:rsidRPr="000C1031">
        <w:rPr>
          <w:rFonts w:asciiTheme="minorHAnsi" w:hAnsiTheme="minorHAnsi" w:cstheme="minorHAnsi"/>
          <w:b/>
          <w:sz w:val="22"/>
          <w:szCs w:val="22"/>
        </w:rPr>
        <w:t>Base de Données</w:t>
      </w:r>
      <w:r w:rsidR="006046F3" w:rsidRPr="000C1031">
        <w:rPr>
          <w:rFonts w:asciiTheme="minorHAnsi" w:hAnsiTheme="minorHAnsi" w:cstheme="minorHAnsi"/>
          <w:sz w:val="22"/>
          <w:szCs w:val="22"/>
        </w:rPr>
        <w:t xml:space="preserve"> ») en sa qualité de producteur de la Base de Données</w:t>
      </w:r>
      <w:r w:rsidRPr="000C1031">
        <w:rPr>
          <w:rFonts w:asciiTheme="minorHAnsi" w:hAnsiTheme="minorHAnsi" w:cstheme="minorHAnsi"/>
          <w:sz w:val="22"/>
          <w:szCs w:val="22"/>
        </w:rPr>
        <w:t>. Le Centre Associé reconnaît qu’à ce titre, le Promoteur est titulaire de l’ensemble des droits attachés à cette propriété, et notamment que le Promoteur a seul et sans restriction le droit d’utiliser, reproduire, modifier et/ou divulguer ces informations, ainsi que le droit d’interdire ou autoriser leur utilisation de quelque manière que ce soit.</w:t>
      </w:r>
    </w:p>
    <w:p w14:paraId="2D54FFA8" w14:textId="77777777" w:rsidR="00CD2A60" w:rsidRPr="000C1031" w:rsidRDefault="00CD2A60" w:rsidP="00000092">
      <w:pPr>
        <w:spacing w:line="276" w:lineRule="auto"/>
        <w:jc w:val="both"/>
        <w:rPr>
          <w:rFonts w:asciiTheme="minorHAnsi" w:hAnsiTheme="minorHAnsi" w:cstheme="minorHAnsi"/>
          <w:sz w:val="22"/>
          <w:szCs w:val="22"/>
        </w:rPr>
      </w:pPr>
    </w:p>
    <w:p w14:paraId="30E0A334" w14:textId="6A3ABAF3" w:rsidR="00CD2A60" w:rsidRPr="000C1031" w:rsidRDefault="00CD2A60" w:rsidP="00000092">
      <w:pPr>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Le Centre Associé reconnaît également que le Promoteur est responsable de l’ensemble des données brutes collectées ou générées dans le cadre de la Recherche. Le Centre Associé reconnaît</w:t>
      </w:r>
      <w:r w:rsidR="00EB39EC" w:rsidRPr="000C1031">
        <w:rPr>
          <w:rFonts w:asciiTheme="minorHAnsi" w:hAnsiTheme="minorHAnsi" w:cstheme="minorHAnsi"/>
          <w:sz w:val="22"/>
          <w:szCs w:val="22"/>
        </w:rPr>
        <w:t>,</w:t>
      </w:r>
      <w:r w:rsidRPr="000C1031">
        <w:rPr>
          <w:rFonts w:asciiTheme="minorHAnsi" w:hAnsiTheme="minorHAnsi" w:cstheme="minorHAnsi"/>
          <w:sz w:val="22"/>
          <w:szCs w:val="22"/>
        </w:rPr>
        <w:t xml:space="preserve"> </w:t>
      </w:r>
      <w:r w:rsidR="00EB39EC" w:rsidRPr="000C1031">
        <w:rPr>
          <w:rFonts w:asciiTheme="minorHAnsi" w:hAnsiTheme="minorHAnsi" w:cstheme="minorHAnsi"/>
          <w:sz w:val="22"/>
          <w:szCs w:val="22"/>
        </w:rPr>
        <w:t>qu’à ce titre, il ne pourra réutiliser les Données Brutes qu’après autorisation préalable du Promoteur et dans les conditions définies conjointement.</w:t>
      </w:r>
    </w:p>
    <w:p w14:paraId="1677BE25" w14:textId="77777777" w:rsidR="00DE4DC4" w:rsidRPr="000C1031" w:rsidRDefault="00DE4DC4" w:rsidP="00061657">
      <w:pPr>
        <w:tabs>
          <w:tab w:val="left" w:pos="5670"/>
        </w:tabs>
        <w:spacing w:line="276" w:lineRule="auto"/>
        <w:jc w:val="both"/>
        <w:rPr>
          <w:rFonts w:asciiTheme="minorHAnsi" w:hAnsiTheme="minorHAnsi" w:cstheme="minorHAnsi"/>
          <w:b/>
          <w:sz w:val="22"/>
          <w:szCs w:val="22"/>
        </w:rPr>
      </w:pPr>
    </w:p>
    <w:p w14:paraId="3862DB1D" w14:textId="781F691C" w:rsidR="001C397C" w:rsidRPr="000C1031" w:rsidRDefault="001C397C" w:rsidP="00EB39EC">
      <w:pPr>
        <w:pBdr>
          <w:bottom w:val="single" w:sz="4" w:space="1" w:color="auto"/>
        </w:pBdr>
        <w:tabs>
          <w:tab w:val="left" w:pos="5670"/>
        </w:tabs>
        <w:spacing w:line="276" w:lineRule="auto"/>
        <w:jc w:val="both"/>
        <w:rPr>
          <w:rFonts w:asciiTheme="minorHAnsi" w:hAnsiTheme="minorHAnsi" w:cstheme="minorHAnsi"/>
          <w:b/>
          <w:bCs/>
          <w:smallCaps/>
          <w:sz w:val="22"/>
          <w:szCs w:val="22"/>
        </w:rPr>
      </w:pPr>
      <w:r w:rsidRPr="000C1031">
        <w:rPr>
          <w:rFonts w:asciiTheme="minorHAnsi" w:hAnsiTheme="minorHAnsi" w:cstheme="minorHAnsi"/>
          <w:b/>
          <w:bCs/>
          <w:smallCaps/>
          <w:sz w:val="22"/>
          <w:szCs w:val="22"/>
        </w:rPr>
        <w:t>A</w:t>
      </w:r>
      <w:r w:rsidR="00427C09" w:rsidRPr="000C1031">
        <w:rPr>
          <w:rFonts w:asciiTheme="minorHAnsi" w:hAnsiTheme="minorHAnsi" w:cstheme="minorHAnsi"/>
          <w:b/>
          <w:bCs/>
          <w:smallCaps/>
          <w:sz w:val="22"/>
          <w:szCs w:val="22"/>
        </w:rPr>
        <w:t>rticle</w:t>
      </w:r>
      <w:r w:rsidRPr="000C1031">
        <w:rPr>
          <w:rFonts w:asciiTheme="minorHAnsi" w:hAnsiTheme="minorHAnsi" w:cstheme="minorHAnsi"/>
          <w:b/>
          <w:bCs/>
          <w:smallCaps/>
          <w:sz w:val="22"/>
          <w:szCs w:val="22"/>
        </w:rPr>
        <w:t xml:space="preserve"> </w:t>
      </w:r>
      <w:r w:rsidR="00EB39EC" w:rsidRPr="000C1031">
        <w:rPr>
          <w:rFonts w:asciiTheme="minorHAnsi" w:hAnsiTheme="minorHAnsi" w:cstheme="minorHAnsi"/>
          <w:b/>
          <w:bCs/>
          <w:smallCaps/>
          <w:sz w:val="22"/>
          <w:szCs w:val="22"/>
        </w:rPr>
        <w:t>6</w:t>
      </w:r>
      <w:r w:rsidRPr="000C1031">
        <w:rPr>
          <w:rFonts w:asciiTheme="minorHAnsi" w:hAnsiTheme="minorHAnsi" w:cstheme="minorHAnsi"/>
          <w:b/>
          <w:bCs/>
          <w:smallCaps/>
          <w:sz w:val="22"/>
          <w:szCs w:val="22"/>
        </w:rPr>
        <w:t xml:space="preserve"> : Publication</w:t>
      </w:r>
    </w:p>
    <w:p w14:paraId="437CC712" w14:textId="77777777" w:rsidR="001C397C" w:rsidRPr="000C1031" w:rsidRDefault="001C397C" w:rsidP="00061657">
      <w:pPr>
        <w:tabs>
          <w:tab w:val="left" w:pos="5670"/>
        </w:tabs>
        <w:spacing w:line="276" w:lineRule="auto"/>
        <w:jc w:val="both"/>
        <w:rPr>
          <w:rFonts w:asciiTheme="minorHAnsi" w:hAnsiTheme="minorHAnsi" w:cstheme="minorHAnsi"/>
          <w:bCs/>
          <w:sz w:val="22"/>
          <w:szCs w:val="22"/>
        </w:rPr>
      </w:pPr>
    </w:p>
    <w:p w14:paraId="24EDC7B8" w14:textId="77A995CB" w:rsidR="001C397C" w:rsidRPr="000C1031" w:rsidRDefault="001C397C" w:rsidP="00061657">
      <w:pPr>
        <w:tabs>
          <w:tab w:val="left" w:pos="5670"/>
        </w:tabs>
        <w:spacing w:line="276" w:lineRule="auto"/>
        <w:jc w:val="both"/>
        <w:rPr>
          <w:rFonts w:asciiTheme="minorHAnsi" w:hAnsiTheme="minorHAnsi" w:cstheme="minorHAnsi"/>
          <w:bCs/>
          <w:sz w:val="22"/>
          <w:szCs w:val="22"/>
        </w:rPr>
      </w:pPr>
      <w:r w:rsidRPr="000C1031">
        <w:rPr>
          <w:rFonts w:asciiTheme="minorHAnsi" w:hAnsiTheme="minorHAnsi" w:cstheme="minorHAnsi"/>
          <w:bCs/>
          <w:sz w:val="22"/>
          <w:szCs w:val="22"/>
        </w:rPr>
        <w:t>Le Centre Associ</w:t>
      </w:r>
      <w:r w:rsidR="008D01DC" w:rsidRPr="000C1031">
        <w:rPr>
          <w:rFonts w:asciiTheme="minorHAnsi" w:hAnsiTheme="minorHAnsi" w:cstheme="minorHAnsi"/>
          <w:bCs/>
          <w:sz w:val="22"/>
          <w:szCs w:val="22"/>
        </w:rPr>
        <w:t>é accepte expressément que les R</w:t>
      </w:r>
      <w:r w:rsidRPr="000C1031">
        <w:rPr>
          <w:rFonts w:asciiTheme="minorHAnsi" w:hAnsiTheme="minorHAnsi" w:cstheme="minorHAnsi"/>
          <w:bCs/>
          <w:sz w:val="22"/>
          <w:szCs w:val="22"/>
        </w:rPr>
        <w:t xml:space="preserve">ésultats de </w:t>
      </w:r>
      <w:r w:rsidR="00A43465" w:rsidRPr="000C1031">
        <w:rPr>
          <w:rFonts w:asciiTheme="minorHAnsi" w:hAnsiTheme="minorHAnsi" w:cstheme="minorHAnsi"/>
          <w:bCs/>
          <w:sz w:val="22"/>
          <w:szCs w:val="22"/>
        </w:rPr>
        <w:t>la Recherche</w:t>
      </w:r>
      <w:r w:rsidRPr="000C1031">
        <w:rPr>
          <w:rFonts w:asciiTheme="minorHAnsi" w:hAnsiTheme="minorHAnsi" w:cstheme="minorHAnsi"/>
          <w:bCs/>
          <w:sz w:val="22"/>
          <w:szCs w:val="22"/>
        </w:rPr>
        <w:t xml:space="preserve"> soient publiés exclusivement sous la coordination du Promoteur de façon à comprendre, dans la publication, les résultats de l’ensemble des centres participants.</w:t>
      </w:r>
    </w:p>
    <w:p w14:paraId="5113B0F0" w14:textId="77777777" w:rsidR="001C397C" w:rsidRPr="000C1031" w:rsidRDefault="001C397C" w:rsidP="00061657">
      <w:pPr>
        <w:tabs>
          <w:tab w:val="left" w:pos="5670"/>
        </w:tabs>
        <w:spacing w:line="276" w:lineRule="auto"/>
        <w:jc w:val="both"/>
        <w:rPr>
          <w:rFonts w:asciiTheme="minorHAnsi" w:hAnsiTheme="minorHAnsi" w:cstheme="minorHAnsi"/>
          <w:bCs/>
          <w:sz w:val="22"/>
          <w:szCs w:val="22"/>
        </w:rPr>
      </w:pPr>
    </w:p>
    <w:p w14:paraId="06143C83" w14:textId="1E4EC648" w:rsidR="00EB39EC" w:rsidRPr="000C0E9E" w:rsidRDefault="008D01DC" w:rsidP="00000092">
      <w:pPr>
        <w:tabs>
          <w:tab w:val="left" w:pos="5670"/>
        </w:tabs>
        <w:spacing w:line="276" w:lineRule="auto"/>
        <w:jc w:val="both"/>
        <w:rPr>
          <w:rFonts w:asciiTheme="minorHAnsi" w:hAnsiTheme="minorHAnsi" w:cstheme="minorHAnsi"/>
          <w:bCs/>
          <w:sz w:val="22"/>
          <w:szCs w:val="22"/>
        </w:rPr>
      </w:pPr>
      <w:r w:rsidRPr="000C1031">
        <w:rPr>
          <w:rFonts w:asciiTheme="minorHAnsi" w:hAnsiTheme="minorHAnsi" w:cstheme="minorHAnsi"/>
          <w:bCs/>
          <w:sz w:val="22"/>
          <w:szCs w:val="22"/>
        </w:rPr>
        <w:t>L</w:t>
      </w:r>
      <w:r w:rsidR="00C07DE9" w:rsidRPr="000C1031">
        <w:rPr>
          <w:rFonts w:asciiTheme="minorHAnsi" w:hAnsiTheme="minorHAnsi" w:cstheme="minorHAnsi"/>
          <w:bCs/>
          <w:sz w:val="22"/>
          <w:szCs w:val="22"/>
        </w:rPr>
        <w:t>a Recherche</w:t>
      </w:r>
      <w:r w:rsidR="001C397C" w:rsidRPr="000C1031">
        <w:rPr>
          <w:rFonts w:asciiTheme="minorHAnsi" w:hAnsiTheme="minorHAnsi" w:cstheme="minorHAnsi"/>
          <w:bCs/>
          <w:sz w:val="22"/>
          <w:szCs w:val="22"/>
        </w:rPr>
        <w:t xml:space="preserve"> ne pourra faire l’objet d’aucune publication et</w:t>
      </w:r>
      <w:r w:rsidRPr="000C1031">
        <w:rPr>
          <w:rFonts w:asciiTheme="minorHAnsi" w:hAnsiTheme="minorHAnsi" w:cstheme="minorHAnsi"/>
          <w:bCs/>
          <w:sz w:val="22"/>
          <w:szCs w:val="22"/>
        </w:rPr>
        <w:t>/ou</w:t>
      </w:r>
      <w:r w:rsidR="001C397C" w:rsidRPr="000C1031">
        <w:rPr>
          <w:rFonts w:asciiTheme="minorHAnsi" w:hAnsiTheme="minorHAnsi" w:cstheme="minorHAnsi"/>
          <w:bCs/>
          <w:sz w:val="22"/>
          <w:szCs w:val="22"/>
        </w:rPr>
        <w:t xml:space="preserve"> d’aucune communication de la part du Centre Associé sans l’accord préalable et écrit du Promoteur. </w:t>
      </w:r>
    </w:p>
    <w:p w14:paraId="6B765577" w14:textId="77777777" w:rsidR="00412530" w:rsidRPr="000C1031" w:rsidRDefault="00412530" w:rsidP="00000092">
      <w:pPr>
        <w:tabs>
          <w:tab w:val="left" w:pos="5670"/>
        </w:tabs>
        <w:spacing w:line="276" w:lineRule="auto"/>
        <w:jc w:val="both"/>
        <w:rPr>
          <w:rFonts w:asciiTheme="minorHAnsi" w:hAnsiTheme="minorHAnsi" w:cstheme="minorHAnsi"/>
          <w:b/>
          <w:sz w:val="22"/>
          <w:szCs w:val="22"/>
          <w:u w:val="single"/>
        </w:rPr>
      </w:pPr>
    </w:p>
    <w:p w14:paraId="00A84CAC" w14:textId="2D9B94F8" w:rsidR="00000092" w:rsidRPr="000C1031" w:rsidRDefault="00000092" w:rsidP="00EB39EC">
      <w:pPr>
        <w:pBdr>
          <w:bottom w:val="single" w:sz="4" w:space="1" w:color="auto"/>
        </w:pBdr>
        <w:tabs>
          <w:tab w:val="left" w:pos="5670"/>
        </w:tabs>
        <w:spacing w:line="276" w:lineRule="auto"/>
        <w:jc w:val="both"/>
        <w:rPr>
          <w:rFonts w:asciiTheme="minorHAnsi" w:hAnsiTheme="minorHAnsi" w:cstheme="minorHAnsi"/>
          <w:b/>
          <w:bCs/>
          <w:smallCaps/>
          <w:sz w:val="22"/>
          <w:szCs w:val="22"/>
        </w:rPr>
      </w:pPr>
      <w:r w:rsidRPr="000C1031">
        <w:rPr>
          <w:rFonts w:asciiTheme="minorHAnsi" w:hAnsiTheme="minorHAnsi" w:cstheme="minorHAnsi"/>
          <w:b/>
          <w:bCs/>
          <w:smallCaps/>
          <w:sz w:val="22"/>
          <w:szCs w:val="22"/>
        </w:rPr>
        <w:t>A</w:t>
      </w:r>
      <w:r w:rsidR="00427C09" w:rsidRPr="000C1031">
        <w:rPr>
          <w:rFonts w:asciiTheme="minorHAnsi" w:hAnsiTheme="minorHAnsi" w:cstheme="minorHAnsi"/>
          <w:b/>
          <w:bCs/>
          <w:smallCaps/>
          <w:sz w:val="22"/>
          <w:szCs w:val="22"/>
        </w:rPr>
        <w:t>rticle</w:t>
      </w:r>
      <w:r w:rsidRPr="000C1031">
        <w:rPr>
          <w:rFonts w:asciiTheme="minorHAnsi" w:hAnsiTheme="minorHAnsi" w:cstheme="minorHAnsi"/>
          <w:b/>
          <w:bCs/>
          <w:smallCaps/>
          <w:sz w:val="22"/>
          <w:szCs w:val="22"/>
        </w:rPr>
        <w:t xml:space="preserve"> </w:t>
      </w:r>
      <w:r w:rsidR="008D01DC" w:rsidRPr="000C1031">
        <w:rPr>
          <w:rFonts w:asciiTheme="minorHAnsi" w:hAnsiTheme="minorHAnsi" w:cstheme="minorHAnsi"/>
          <w:b/>
          <w:bCs/>
          <w:smallCaps/>
          <w:sz w:val="22"/>
          <w:szCs w:val="22"/>
        </w:rPr>
        <w:t>7</w:t>
      </w:r>
      <w:r w:rsidRPr="000C1031">
        <w:rPr>
          <w:rFonts w:asciiTheme="minorHAnsi" w:hAnsiTheme="minorHAnsi" w:cstheme="minorHAnsi"/>
          <w:b/>
          <w:bCs/>
          <w:smallCaps/>
          <w:sz w:val="22"/>
          <w:szCs w:val="22"/>
        </w:rPr>
        <w:t> : Audit</w:t>
      </w:r>
    </w:p>
    <w:p w14:paraId="53921A61" w14:textId="77777777" w:rsidR="00000092" w:rsidRPr="000C1031" w:rsidRDefault="00000092" w:rsidP="00000092">
      <w:pPr>
        <w:tabs>
          <w:tab w:val="left" w:pos="5670"/>
        </w:tabs>
        <w:spacing w:line="276" w:lineRule="auto"/>
        <w:jc w:val="both"/>
        <w:rPr>
          <w:rFonts w:asciiTheme="minorHAnsi" w:hAnsiTheme="minorHAnsi" w:cstheme="minorHAnsi"/>
          <w:b/>
          <w:sz w:val="22"/>
          <w:szCs w:val="22"/>
        </w:rPr>
      </w:pPr>
    </w:p>
    <w:p w14:paraId="7F50D812" w14:textId="7D54C5C1" w:rsidR="00702A21" w:rsidRPr="000C1031" w:rsidRDefault="00702A21" w:rsidP="00702A21">
      <w:pPr>
        <w:tabs>
          <w:tab w:val="left" w:pos="5670"/>
        </w:tabs>
        <w:spacing w:line="276" w:lineRule="auto"/>
        <w:jc w:val="both"/>
        <w:rPr>
          <w:rFonts w:asciiTheme="minorHAnsi" w:hAnsiTheme="minorHAnsi" w:cstheme="minorHAnsi"/>
          <w:bCs/>
          <w:sz w:val="22"/>
          <w:szCs w:val="22"/>
        </w:rPr>
      </w:pPr>
      <w:r w:rsidRPr="000C1031">
        <w:rPr>
          <w:rFonts w:asciiTheme="minorHAnsi" w:hAnsiTheme="minorHAnsi" w:cstheme="minorHAnsi"/>
          <w:bCs/>
          <w:sz w:val="22"/>
          <w:szCs w:val="22"/>
        </w:rPr>
        <w:t>Sous réserve d’un préavis de quinze  (15) jours ouvrés avant l’intervention sur site de l’identité de l’auditeur, des dates de son déroulement et de sa teneur, le Centre Associé s’engage à apporter son concours au Promoteur ou mandataire du Promoteur pour le déroulement de tout audit sur le déroulement de la Recherche, en ce compris, ce qui concerne le traitement des données à caractère personnel par le Centre Associé.</w:t>
      </w:r>
    </w:p>
    <w:p w14:paraId="491FE125" w14:textId="77777777" w:rsidR="00702A21" w:rsidRPr="000C1031" w:rsidRDefault="00702A21" w:rsidP="00702A21">
      <w:pPr>
        <w:tabs>
          <w:tab w:val="left" w:pos="5670"/>
        </w:tabs>
        <w:spacing w:line="276" w:lineRule="auto"/>
        <w:jc w:val="both"/>
        <w:rPr>
          <w:rFonts w:asciiTheme="minorHAnsi" w:hAnsiTheme="minorHAnsi" w:cstheme="minorHAnsi"/>
          <w:bCs/>
          <w:sz w:val="22"/>
          <w:szCs w:val="22"/>
        </w:rPr>
      </w:pPr>
    </w:p>
    <w:p w14:paraId="5B7E3468" w14:textId="77777777" w:rsidR="00702A21" w:rsidRPr="000C1031" w:rsidRDefault="00702A21" w:rsidP="00702A21">
      <w:pPr>
        <w:tabs>
          <w:tab w:val="left" w:pos="5670"/>
        </w:tabs>
        <w:spacing w:line="276" w:lineRule="auto"/>
        <w:jc w:val="both"/>
        <w:rPr>
          <w:rFonts w:asciiTheme="minorHAnsi" w:hAnsiTheme="minorHAnsi" w:cstheme="minorHAnsi"/>
          <w:bCs/>
          <w:sz w:val="22"/>
          <w:szCs w:val="22"/>
        </w:rPr>
      </w:pPr>
      <w:r w:rsidRPr="000C1031">
        <w:rPr>
          <w:rFonts w:asciiTheme="minorHAnsi" w:hAnsiTheme="minorHAnsi" w:cstheme="minorHAnsi"/>
          <w:bCs/>
          <w:sz w:val="22"/>
          <w:szCs w:val="22"/>
        </w:rPr>
        <w:t>Le Promoteur s’engage à ce que le déroulement de l’audit ne perturbe pas le bon fonctionnement du service hospitalier.</w:t>
      </w:r>
    </w:p>
    <w:p w14:paraId="670D3130" w14:textId="77777777" w:rsidR="00702A21" w:rsidRPr="000C1031" w:rsidRDefault="00702A21" w:rsidP="00702A21">
      <w:pPr>
        <w:tabs>
          <w:tab w:val="left" w:pos="5670"/>
        </w:tabs>
        <w:spacing w:line="276" w:lineRule="auto"/>
        <w:jc w:val="both"/>
        <w:rPr>
          <w:rFonts w:asciiTheme="minorHAnsi" w:hAnsiTheme="minorHAnsi" w:cstheme="minorHAnsi"/>
          <w:bCs/>
          <w:sz w:val="22"/>
          <w:szCs w:val="22"/>
        </w:rPr>
      </w:pPr>
    </w:p>
    <w:p w14:paraId="7CAFBDF2" w14:textId="64B61054" w:rsidR="00702A21" w:rsidRPr="000C1031" w:rsidRDefault="00702A21" w:rsidP="00702A21">
      <w:pPr>
        <w:tabs>
          <w:tab w:val="left" w:pos="5670"/>
        </w:tabs>
        <w:spacing w:line="276" w:lineRule="auto"/>
        <w:jc w:val="both"/>
        <w:rPr>
          <w:rFonts w:asciiTheme="minorHAnsi" w:hAnsiTheme="minorHAnsi" w:cstheme="minorHAnsi"/>
          <w:bCs/>
          <w:sz w:val="22"/>
          <w:szCs w:val="22"/>
        </w:rPr>
      </w:pPr>
      <w:r w:rsidRPr="000C1031">
        <w:rPr>
          <w:rFonts w:asciiTheme="minorHAnsi" w:hAnsiTheme="minorHAnsi" w:cstheme="minorHAnsi"/>
          <w:bCs/>
          <w:sz w:val="22"/>
          <w:szCs w:val="22"/>
        </w:rPr>
        <w:lastRenderedPageBreak/>
        <w:t xml:space="preserve">Une demande de report de l’audit pourra être formulée par le Centre Associé  auprès du Promoteur en cas de motif légitime lié à la continuité du service public, avec la proposition, en ce cas, d’une nouvelle date. </w:t>
      </w:r>
    </w:p>
    <w:p w14:paraId="4DE17F5C" w14:textId="77777777" w:rsidR="00702A21" w:rsidRPr="000C1031" w:rsidRDefault="00702A21" w:rsidP="00702A21">
      <w:pPr>
        <w:tabs>
          <w:tab w:val="left" w:pos="5670"/>
        </w:tabs>
        <w:spacing w:line="276" w:lineRule="auto"/>
        <w:jc w:val="both"/>
        <w:rPr>
          <w:rFonts w:asciiTheme="minorHAnsi" w:hAnsiTheme="minorHAnsi" w:cstheme="minorHAnsi"/>
          <w:bCs/>
          <w:sz w:val="22"/>
          <w:szCs w:val="22"/>
        </w:rPr>
      </w:pPr>
    </w:p>
    <w:p w14:paraId="7DB413A0" w14:textId="0DA5187C" w:rsidR="001C397C" w:rsidRPr="000C0E9E" w:rsidRDefault="00702A21" w:rsidP="00061657">
      <w:pPr>
        <w:tabs>
          <w:tab w:val="left" w:pos="5670"/>
        </w:tabs>
        <w:spacing w:line="276" w:lineRule="auto"/>
        <w:jc w:val="both"/>
        <w:rPr>
          <w:rFonts w:asciiTheme="minorHAnsi" w:hAnsiTheme="minorHAnsi" w:cstheme="minorHAnsi"/>
          <w:bCs/>
          <w:sz w:val="22"/>
          <w:szCs w:val="22"/>
        </w:rPr>
      </w:pPr>
      <w:r w:rsidRPr="000C1031">
        <w:rPr>
          <w:rFonts w:asciiTheme="minorHAnsi" w:hAnsiTheme="minorHAnsi" w:cstheme="minorHAnsi"/>
          <w:bCs/>
          <w:sz w:val="22"/>
          <w:szCs w:val="22"/>
        </w:rPr>
        <w:t>Le Centre Associé s’engage également à informer le Promoteur en cas de demande d’inspection sur site par l’ANSM</w:t>
      </w:r>
      <w:r w:rsidR="005B2822" w:rsidRPr="000C1031">
        <w:rPr>
          <w:rFonts w:asciiTheme="minorHAnsi" w:hAnsiTheme="minorHAnsi" w:cstheme="minorHAnsi"/>
          <w:bCs/>
          <w:sz w:val="22"/>
          <w:szCs w:val="22"/>
        </w:rPr>
        <w:t xml:space="preserve"> de l’étude faisant l’objet de cette convention</w:t>
      </w:r>
      <w:r w:rsidRPr="000C1031">
        <w:rPr>
          <w:rFonts w:asciiTheme="minorHAnsi" w:hAnsiTheme="minorHAnsi" w:cstheme="minorHAnsi"/>
          <w:bCs/>
          <w:sz w:val="22"/>
          <w:szCs w:val="22"/>
        </w:rPr>
        <w:t xml:space="preserve">. </w:t>
      </w:r>
    </w:p>
    <w:p w14:paraId="3675E198" w14:textId="77777777" w:rsidR="005C2F8F" w:rsidRPr="000C1031" w:rsidRDefault="005C2F8F" w:rsidP="00061657">
      <w:pPr>
        <w:tabs>
          <w:tab w:val="left" w:pos="5670"/>
        </w:tabs>
        <w:spacing w:line="276" w:lineRule="auto"/>
        <w:jc w:val="both"/>
        <w:rPr>
          <w:rFonts w:asciiTheme="minorHAnsi" w:hAnsiTheme="minorHAnsi" w:cstheme="minorHAnsi"/>
          <w:bCs/>
          <w:sz w:val="22"/>
          <w:szCs w:val="22"/>
        </w:rPr>
      </w:pPr>
    </w:p>
    <w:p w14:paraId="635C4B1A" w14:textId="1AF968ED" w:rsidR="00ED0B44" w:rsidRPr="000C1031" w:rsidRDefault="00ED0B44" w:rsidP="008D01DC">
      <w:pPr>
        <w:pBdr>
          <w:bottom w:val="single" w:sz="4" w:space="1" w:color="auto"/>
        </w:pBdr>
        <w:tabs>
          <w:tab w:val="left" w:pos="5670"/>
        </w:tabs>
        <w:spacing w:line="276" w:lineRule="auto"/>
        <w:jc w:val="both"/>
        <w:rPr>
          <w:rFonts w:asciiTheme="minorHAnsi" w:hAnsiTheme="minorHAnsi" w:cstheme="minorHAnsi"/>
          <w:b/>
          <w:bCs/>
          <w:smallCaps/>
          <w:sz w:val="22"/>
          <w:szCs w:val="22"/>
        </w:rPr>
      </w:pPr>
      <w:r w:rsidRPr="000C1031">
        <w:rPr>
          <w:rFonts w:asciiTheme="minorHAnsi" w:hAnsiTheme="minorHAnsi" w:cstheme="minorHAnsi"/>
          <w:b/>
          <w:bCs/>
          <w:smallCaps/>
          <w:sz w:val="22"/>
          <w:szCs w:val="22"/>
        </w:rPr>
        <w:t>A</w:t>
      </w:r>
      <w:r w:rsidR="00427C09" w:rsidRPr="000C1031">
        <w:rPr>
          <w:rFonts w:asciiTheme="minorHAnsi" w:hAnsiTheme="minorHAnsi" w:cstheme="minorHAnsi"/>
          <w:b/>
          <w:bCs/>
          <w:smallCaps/>
          <w:sz w:val="22"/>
          <w:szCs w:val="22"/>
        </w:rPr>
        <w:t>rticle</w:t>
      </w:r>
      <w:r w:rsidRPr="000C1031">
        <w:rPr>
          <w:rFonts w:asciiTheme="minorHAnsi" w:hAnsiTheme="minorHAnsi" w:cstheme="minorHAnsi"/>
          <w:b/>
          <w:bCs/>
          <w:smallCaps/>
          <w:sz w:val="22"/>
          <w:szCs w:val="22"/>
        </w:rPr>
        <w:t xml:space="preserve"> </w:t>
      </w:r>
      <w:r w:rsidR="00AD2FB2">
        <w:rPr>
          <w:rFonts w:asciiTheme="minorHAnsi" w:hAnsiTheme="minorHAnsi" w:cstheme="minorHAnsi"/>
          <w:b/>
          <w:bCs/>
          <w:smallCaps/>
          <w:sz w:val="22"/>
          <w:szCs w:val="22"/>
        </w:rPr>
        <w:t>8</w:t>
      </w:r>
      <w:r w:rsidR="00C07DE9" w:rsidRPr="000C1031">
        <w:rPr>
          <w:rFonts w:asciiTheme="minorHAnsi" w:hAnsiTheme="minorHAnsi" w:cstheme="minorHAnsi"/>
          <w:b/>
          <w:bCs/>
          <w:smallCaps/>
          <w:sz w:val="22"/>
          <w:szCs w:val="22"/>
        </w:rPr>
        <w:t xml:space="preserve"> : Date d'effet –</w:t>
      </w:r>
      <w:r w:rsidRPr="000C1031">
        <w:rPr>
          <w:rFonts w:asciiTheme="minorHAnsi" w:hAnsiTheme="minorHAnsi" w:cstheme="minorHAnsi"/>
          <w:b/>
          <w:bCs/>
          <w:smallCaps/>
          <w:sz w:val="22"/>
          <w:szCs w:val="22"/>
        </w:rPr>
        <w:t xml:space="preserve"> Durée</w:t>
      </w:r>
      <w:r w:rsidR="00C07DE9" w:rsidRPr="000C1031">
        <w:rPr>
          <w:rFonts w:asciiTheme="minorHAnsi" w:hAnsiTheme="minorHAnsi" w:cstheme="minorHAnsi"/>
          <w:b/>
          <w:bCs/>
          <w:smallCaps/>
          <w:sz w:val="22"/>
          <w:szCs w:val="22"/>
        </w:rPr>
        <w:t xml:space="preserve"> –</w:t>
      </w:r>
      <w:r w:rsidRPr="000C1031">
        <w:rPr>
          <w:rFonts w:asciiTheme="minorHAnsi" w:hAnsiTheme="minorHAnsi" w:cstheme="minorHAnsi"/>
          <w:b/>
          <w:bCs/>
          <w:smallCaps/>
          <w:sz w:val="22"/>
          <w:szCs w:val="22"/>
        </w:rPr>
        <w:t xml:space="preserve"> Dénonciation de la convention</w:t>
      </w:r>
    </w:p>
    <w:p w14:paraId="66BA0ED7" w14:textId="77777777" w:rsidR="004D0E30" w:rsidRPr="000C1031" w:rsidRDefault="004D0E30" w:rsidP="00061657">
      <w:pPr>
        <w:tabs>
          <w:tab w:val="left" w:pos="5670"/>
        </w:tabs>
        <w:spacing w:line="276" w:lineRule="auto"/>
        <w:jc w:val="both"/>
        <w:rPr>
          <w:rFonts w:asciiTheme="minorHAnsi" w:hAnsiTheme="minorHAnsi" w:cstheme="minorHAnsi"/>
          <w:sz w:val="22"/>
          <w:szCs w:val="22"/>
        </w:rPr>
      </w:pPr>
    </w:p>
    <w:p w14:paraId="26D98307" w14:textId="082AFA00" w:rsidR="00ED0B44" w:rsidRDefault="006A68C2" w:rsidP="001153A4">
      <w:pPr>
        <w:tabs>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 xml:space="preserve">La </w:t>
      </w:r>
      <w:r w:rsidR="008D01DC" w:rsidRPr="000C1031">
        <w:rPr>
          <w:rFonts w:asciiTheme="minorHAnsi" w:hAnsiTheme="minorHAnsi" w:cstheme="minorHAnsi"/>
          <w:sz w:val="22"/>
          <w:szCs w:val="22"/>
        </w:rPr>
        <w:t>C</w:t>
      </w:r>
      <w:r w:rsidRPr="000C1031">
        <w:rPr>
          <w:rFonts w:asciiTheme="minorHAnsi" w:hAnsiTheme="minorHAnsi" w:cstheme="minorHAnsi"/>
          <w:sz w:val="22"/>
          <w:szCs w:val="22"/>
        </w:rPr>
        <w:t>onvention prend effet à compter du début de la Recherche</w:t>
      </w:r>
      <w:r w:rsidR="008D01DC" w:rsidRPr="000C1031">
        <w:rPr>
          <w:rFonts w:asciiTheme="minorHAnsi" w:hAnsiTheme="minorHAnsi" w:cstheme="minorHAnsi"/>
          <w:sz w:val="22"/>
          <w:szCs w:val="22"/>
        </w:rPr>
        <w:t>, soit la date d’inclusion du premier patient par le Centre Associé</w:t>
      </w:r>
      <w:r w:rsidRPr="000C1031">
        <w:rPr>
          <w:rFonts w:asciiTheme="minorHAnsi" w:hAnsiTheme="minorHAnsi" w:cstheme="minorHAnsi"/>
          <w:sz w:val="22"/>
          <w:szCs w:val="22"/>
        </w:rPr>
        <w:t>.</w:t>
      </w:r>
      <w:r w:rsidR="00436B0D" w:rsidRPr="000C1031">
        <w:rPr>
          <w:rFonts w:asciiTheme="minorHAnsi" w:hAnsiTheme="minorHAnsi" w:cstheme="minorHAnsi"/>
          <w:sz w:val="22"/>
          <w:szCs w:val="22"/>
        </w:rPr>
        <w:t xml:space="preserve"> </w:t>
      </w:r>
      <w:r w:rsidRPr="000C1031">
        <w:rPr>
          <w:rFonts w:asciiTheme="minorHAnsi" w:hAnsiTheme="minorHAnsi" w:cstheme="minorHAnsi"/>
          <w:sz w:val="22"/>
          <w:szCs w:val="22"/>
        </w:rPr>
        <w:t>Elle se termine au plus tard d</w:t>
      </w:r>
      <w:r w:rsidR="008D01DC" w:rsidRPr="000C1031">
        <w:rPr>
          <w:rFonts w:asciiTheme="minorHAnsi" w:hAnsiTheme="minorHAnsi" w:cstheme="minorHAnsi"/>
          <w:sz w:val="22"/>
          <w:szCs w:val="22"/>
        </w:rPr>
        <w:t>ouze (12</w:t>
      </w:r>
      <w:r w:rsidRPr="000C1031">
        <w:rPr>
          <w:rFonts w:asciiTheme="minorHAnsi" w:hAnsiTheme="minorHAnsi" w:cstheme="minorHAnsi"/>
          <w:sz w:val="22"/>
          <w:szCs w:val="22"/>
        </w:rPr>
        <w:t>) mois après la</w:t>
      </w:r>
      <w:r w:rsidR="00601D26" w:rsidRPr="000C1031">
        <w:rPr>
          <w:rFonts w:asciiTheme="minorHAnsi" w:hAnsiTheme="minorHAnsi" w:cstheme="minorHAnsi"/>
          <w:sz w:val="22"/>
          <w:szCs w:val="22"/>
        </w:rPr>
        <w:t xml:space="preserve"> </w:t>
      </w:r>
      <w:r w:rsidR="000C1031" w:rsidRPr="000C1031">
        <w:rPr>
          <w:rFonts w:asciiTheme="minorHAnsi" w:hAnsiTheme="minorHAnsi" w:cstheme="minorHAnsi"/>
          <w:sz w:val="22"/>
          <w:szCs w:val="22"/>
        </w:rPr>
        <w:t>clôture</w:t>
      </w:r>
      <w:r w:rsidR="00601D26" w:rsidRPr="000C1031">
        <w:rPr>
          <w:rFonts w:asciiTheme="minorHAnsi" w:hAnsiTheme="minorHAnsi" w:cstheme="minorHAnsi"/>
          <w:sz w:val="22"/>
          <w:szCs w:val="22"/>
        </w:rPr>
        <w:t xml:space="preserve"> du</w:t>
      </w:r>
      <w:r w:rsidR="000C1031" w:rsidRPr="000C1031">
        <w:rPr>
          <w:rFonts w:asciiTheme="minorHAnsi" w:hAnsiTheme="minorHAnsi" w:cstheme="minorHAnsi"/>
          <w:sz w:val="22"/>
          <w:szCs w:val="22"/>
        </w:rPr>
        <w:t xml:space="preserve"> centre associé</w:t>
      </w:r>
      <w:r w:rsidR="001153A4">
        <w:rPr>
          <w:rFonts w:asciiTheme="minorHAnsi" w:hAnsiTheme="minorHAnsi" w:cstheme="minorHAnsi"/>
          <w:sz w:val="22"/>
          <w:szCs w:val="22"/>
        </w:rPr>
        <w:t>.</w:t>
      </w:r>
    </w:p>
    <w:p w14:paraId="73C5865F" w14:textId="77777777" w:rsidR="001153A4" w:rsidRPr="000C1031" w:rsidRDefault="001153A4" w:rsidP="001153A4">
      <w:pPr>
        <w:tabs>
          <w:tab w:val="left" w:pos="5670"/>
        </w:tabs>
        <w:spacing w:line="276" w:lineRule="auto"/>
        <w:jc w:val="both"/>
        <w:rPr>
          <w:rFonts w:asciiTheme="minorHAnsi" w:hAnsiTheme="minorHAnsi" w:cstheme="minorHAnsi"/>
          <w:sz w:val="22"/>
          <w:szCs w:val="22"/>
        </w:rPr>
      </w:pPr>
    </w:p>
    <w:p w14:paraId="2967FAFD" w14:textId="2F0D5FD3" w:rsidR="00427C09" w:rsidRPr="000C1031" w:rsidRDefault="00427C09" w:rsidP="00427C09">
      <w:pPr>
        <w:tabs>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Toute modification de la Convention se fera par voie d’avenant écrit et signé par les Parties.</w:t>
      </w:r>
    </w:p>
    <w:p w14:paraId="51F633D8" w14:textId="77777777" w:rsidR="00ED0B44" w:rsidRPr="000C1031" w:rsidRDefault="00ED0B44" w:rsidP="00061657">
      <w:pPr>
        <w:spacing w:line="276" w:lineRule="auto"/>
        <w:jc w:val="both"/>
        <w:rPr>
          <w:rFonts w:asciiTheme="minorHAnsi" w:hAnsiTheme="minorHAnsi" w:cstheme="minorHAnsi"/>
          <w:sz w:val="22"/>
          <w:szCs w:val="22"/>
        </w:rPr>
      </w:pPr>
    </w:p>
    <w:p w14:paraId="5F2F5AEC" w14:textId="77777777" w:rsidR="00427C09" w:rsidRPr="000C1031" w:rsidRDefault="00BB1FCC" w:rsidP="00061657">
      <w:pPr>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 xml:space="preserve">La </w:t>
      </w:r>
      <w:r w:rsidR="008D01DC" w:rsidRPr="000C1031">
        <w:rPr>
          <w:rFonts w:asciiTheme="minorHAnsi" w:hAnsiTheme="minorHAnsi" w:cstheme="minorHAnsi"/>
          <w:sz w:val="22"/>
          <w:szCs w:val="22"/>
        </w:rPr>
        <w:t>Co</w:t>
      </w:r>
      <w:r w:rsidRPr="000C1031">
        <w:rPr>
          <w:rFonts w:asciiTheme="minorHAnsi" w:hAnsiTheme="minorHAnsi" w:cstheme="minorHAnsi"/>
          <w:sz w:val="22"/>
          <w:szCs w:val="22"/>
        </w:rPr>
        <w:t>nvention</w:t>
      </w:r>
      <w:r w:rsidR="00ED0B44" w:rsidRPr="000C1031">
        <w:rPr>
          <w:rFonts w:asciiTheme="minorHAnsi" w:hAnsiTheme="minorHAnsi" w:cstheme="minorHAnsi"/>
          <w:sz w:val="22"/>
          <w:szCs w:val="22"/>
        </w:rPr>
        <w:t xml:space="preserve"> peut être dénoncée par l'une ou l'autre des Parties avant sa date d'échéance, par lettre recommandée avec accusé de réception, en cas d'impossibilité technique ou méthodologique dûment justifiée</w:t>
      </w:r>
      <w:r w:rsidR="00427C09" w:rsidRPr="000C1031">
        <w:rPr>
          <w:rFonts w:asciiTheme="minorHAnsi" w:hAnsiTheme="minorHAnsi" w:cstheme="minorHAnsi"/>
          <w:sz w:val="22"/>
          <w:szCs w:val="22"/>
        </w:rPr>
        <w:t>.</w:t>
      </w:r>
    </w:p>
    <w:p w14:paraId="488985FB" w14:textId="5E21D07C" w:rsidR="00427C09" w:rsidRPr="000C1031" w:rsidRDefault="00427C09" w:rsidP="00061657">
      <w:pPr>
        <w:spacing w:line="276" w:lineRule="auto"/>
        <w:jc w:val="both"/>
        <w:rPr>
          <w:rFonts w:asciiTheme="minorHAnsi" w:hAnsiTheme="minorHAnsi" w:cstheme="minorHAnsi"/>
          <w:sz w:val="22"/>
          <w:szCs w:val="22"/>
        </w:rPr>
      </w:pPr>
      <w:r w:rsidRPr="000C1031">
        <w:rPr>
          <w:rFonts w:asciiTheme="minorHAnsi" w:hAnsiTheme="minorHAnsi" w:cstheme="minorHAnsi"/>
          <w:color w:val="000000"/>
          <w:sz w:val="22"/>
          <w:szCs w:val="22"/>
        </w:rPr>
        <w:t>En cas d’inexécution total</w:t>
      </w:r>
      <w:r w:rsidR="00286185" w:rsidRPr="000C1031">
        <w:rPr>
          <w:rFonts w:asciiTheme="minorHAnsi" w:hAnsiTheme="minorHAnsi" w:cstheme="minorHAnsi"/>
          <w:color w:val="000000"/>
          <w:sz w:val="22"/>
          <w:szCs w:val="22"/>
        </w:rPr>
        <w:t>e</w:t>
      </w:r>
      <w:r w:rsidRPr="000C1031">
        <w:rPr>
          <w:rFonts w:asciiTheme="minorHAnsi" w:hAnsiTheme="minorHAnsi" w:cstheme="minorHAnsi"/>
          <w:color w:val="000000"/>
          <w:sz w:val="22"/>
          <w:szCs w:val="22"/>
        </w:rPr>
        <w:t xml:space="preserve"> ou partielle par l’une des Parties de ses obligations contractuelles, l’autre Partie dispose, après mise en demeure restée infructueuse pendant un délai d</w:t>
      </w:r>
      <w:r w:rsidR="00286185" w:rsidRPr="000C1031">
        <w:rPr>
          <w:rFonts w:asciiTheme="minorHAnsi" w:hAnsiTheme="minorHAnsi" w:cstheme="minorHAnsi"/>
          <w:color w:val="000000"/>
          <w:sz w:val="22"/>
          <w:szCs w:val="22"/>
        </w:rPr>
        <w:t>e deux</w:t>
      </w:r>
      <w:r w:rsidRPr="000C1031">
        <w:rPr>
          <w:rFonts w:asciiTheme="minorHAnsi" w:hAnsiTheme="minorHAnsi" w:cstheme="minorHAnsi"/>
          <w:color w:val="000000"/>
          <w:sz w:val="22"/>
          <w:szCs w:val="22"/>
        </w:rPr>
        <w:t xml:space="preserve"> mois d’une faculté de résiliation de plein droit de la Convention, sans avoir à respecter de délai de préavis.</w:t>
      </w:r>
    </w:p>
    <w:p w14:paraId="6D2FBCE9" w14:textId="7BCD13B6" w:rsidR="00ED0B44" w:rsidRPr="000C1031" w:rsidRDefault="00427C09" w:rsidP="00061657">
      <w:pPr>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La Convention peut également</w:t>
      </w:r>
      <w:r w:rsidR="00ED0B44" w:rsidRPr="000C1031">
        <w:rPr>
          <w:rFonts w:asciiTheme="minorHAnsi" w:hAnsiTheme="minorHAnsi" w:cstheme="minorHAnsi"/>
          <w:sz w:val="22"/>
          <w:szCs w:val="22"/>
        </w:rPr>
        <w:t xml:space="preserve"> prend</w:t>
      </w:r>
      <w:r w:rsidRPr="000C1031">
        <w:rPr>
          <w:rFonts w:asciiTheme="minorHAnsi" w:hAnsiTheme="minorHAnsi" w:cstheme="minorHAnsi"/>
          <w:sz w:val="22"/>
          <w:szCs w:val="22"/>
        </w:rPr>
        <w:t>re</w:t>
      </w:r>
      <w:r w:rsidR="00ED0B44" w:rsidRPr="000C1031">
        <w:rPr>
          <w:rFonts w:asciiTheme="minorHAnsi" w:hAnsiTheme="minorHAnsi" w:cstheme="minorHAnsi"/>
          <w:sz w:val="22"/>
          <w:szCs w:val="22"/>
        </w:rPr>
        <w:t xml:space="preserve"> fin de plein droit dans l'hypothèse où </w:t>
      </w:r>
      <w:r w:rsidRPr="000C1031">
        <w:rPr>
          <w:rFonts w:asciiTheme="minorHAnsi" w:hAnsiTheme="minorHAnsi" w:cstheme="minorHAnsi"/>
          <w:sz w:val="22"/>
          <w:szCs w:val="22"/>
        </w:rPr>
        <w:t>une autorité compétente</w:t>
      </w:r>
      <w:r w:rsidR="00ED0B44" w:rsidRPr="000C1031">
        <w:rPr>
          <w:rFonts w:asciiTheme="minorHAnsi" w:hAnsiTheme="minorHAnsi" w:cstheme="minorHAnsi"/>
          <w:sz w:val="22"/>
          <w:szCs w:val="22"/>
        </w:rPr>
        <w:t xml:space="preserve"> interdit le déroulement de la Recherche.</w:t>
      </w:r>
    </w:p>
    <w:p w14:paraId="5B6F1AF9" w14:textId="77777777" w:rsidR="00ED0B44" w:rsidRPr="000C1031" w:rsidRDefault="00ED0B44" w:rsidP="00061657">
      <w:pPr>
        <w:tabs>
          <w:tab w:val="left" w:pos="5670"/>
        </w:tabs>
        <w:spacing w:line="276" w:lineRule="auto"/>
        <w:jc w:val="both"/>
        <w:rPr>
          <w:rFonts w:asciiTheme="minorHAnsi" w:hAnsiTheme="minorHAnsi" w:cstheme="minorHAnsi"/>
          <w:b/>
          <w:sz w:val="22"/>
          <w:szCs w:val="22"/>
        </w:rPr>
      </w:pPr>
    </w:p>
    <w:p w14:paraId="506AA4B0" w14:textId="300CD080" w:rsidR="006A68C2" w:rsidRPr="000C1031" w:rsidRDefault="00427C09" w:rsidP="00061657">
      <w:pPr>
        <w:tabs>
          <w:tab w:val="left" w:pos="5670"/>
        </w:tabs>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En cas de résiliation anticipée de la Convention, l</w:t>
      </w:r>
      <w:r w:rsidR="006A68C2" w:rsidRPr="000C1031">
        <w:rPr>
          <w:rFonts w:asciiTheme="minorHAnsi" w:hAnsiTheme="minorHAnsi" w:cstheme="minorHAnsi"/>
          <w:sz w:val="22"/>
          <w:szCs w:val="22"/>
        </w:rPr>
        <w:t xml:space="preserve">es frais inhérents à la Recherche seront alors réglés par </w:t>
      </w:r>
      <w:r w:rsidR="005C2F8F" w:rsidRPr="000C1031">
        <w:rPr>
          <w:rFonts w:asciiTheme="minorHAnsi" w:hAnsiTheme="minorHAnsi" w:cstheme="minorHAnsi"/>
          <w:sz w:val="22"/>
          <w:szCs w:val="22"/>
        </w:rPr>
        <w:t>le Promoteur</w:t>
      </w:r>
      <w:r w:rsidR="006A68C2" w:rsidRPr="000C1031">
        <w:rPr>
          <w:rFonts w:asciiTheme="minorHAnsi" w:hAnsiTheme="minorHAnsi" w:cstheme="minorHAnsi"/>
          <w:sz w:val="22"/>
          <w:szCs w:val="22"/>
        </w:rPr>
        <w:t xml:space="preserve"> </w:t>
      </w:r>
      <w:r w:rsidRPr="000C1031">
        <w:rPr>
          <w:rFonts w:asciiTheme="minorHAnsi" w:hAnsiTheme="minorHAnsi" w:cstheme="minorHAnsi"/>
          <w:sz w:val="22"/>
          <w:szCs w:val="22"/>
        </w:rPr>
        <w:t>au prorata des travaux réalisés au jour de la résiliation de la Convention, conformément aux modalités définies dans l’annexe financière.</w:t>
      </w:r>
    </w:p>
    <w:p w14:paraId="41CA1CF8" w14:textId="77777777" w:rsidR="005C2F8F" w:rsidRPr="000C1031" w:rsidRDefault="005C2F8F" w:rsidP="00061657">
      <w:pPr>
        <w:spacing w:line="276" w:lineRule="auto"/>
        <w:jc w:val="both"/>
        <w:rPr>
          <w:rFonts w:asciiTheme="minorHAnsi" w:hAnsiTheme="minorHAnsi" w:cstheme="minorHAnsi"/>
          <w:sz w:val="22"/>
          <w:szCs w:val="22"/>
        </w:rPr>
      </w:pPr>
    </w:p>
    <w:p w14:paraId="31316B9E" w14:textId="77777777" w:rsidR="00427C09" w:rsidRPr="000C1031" w:rsidRDefault="00427C09" w:rsidP="00061657">
      <w:pPr>
        <w:spacing w:line="276" w:lineRule="auto"/>
        <w:jc w:val="both"/>
        <w:rPr>
          <w:rFonts w:asciiTheme="minorHAnsi" w:hAnsiTheme="minorHAnsi" w:cstheme="minorHAnsi"/>
          <w:sz w:val="22"/>
          <w:szCs w:val="22"/>
        </w:rPr>
      </w:pPr>
    </w:p>
    <w:p w14:paraId="01C61B08" w14:textId="6D3B0A5C" w:rsidR="00A57E2A" w:rsidRPr="000C1031" w:rsidRDefault="00A57E2A" w:rsidP="00427C09">
      <w:pPr>
        <w:pBdr>
          <w:bottom w:val="single" w:sz="4" w:space="1" w:color="auto"/>
        </w:pBdr>
        <w:tabs>
          <w:tab w:val="left" w:pos="5670"/>
        </w:tabs>
        <w:spacing w:line="276" w:lineRule="auto"/>
        <w:jc w:val="both"/>
        <w:rPr>
          <w:rFonts w:asciiTheme="minorHAnsi" w:hAnsiTheme="minorHAnsi" w:cstheme="minorHAnsi"/>
          <w:b/>
          <w:bCs/>
          <w:smallCaps/>
          <w:sz w:val="22"/>
          <w:szCs w:val="22"/>
        </w:rPr>
      </w:pPr>
      <w:r w:rsidRPr="000C1031">
        <w:rPr>
          <w:rFonts w:asciiTheme="minorHAnsi" w:hAnsiTheme="minorHAnsi" w:cstheme="minorHAnsi"/>
          <w:b/>
          <w:bCs/>
          <w:smallCaps/>
          <w:sz w:val="22"/>
          <w:szCs w:val="22"/>
        </w:rPr>
        <w:t>A</w:t>
      </w:r>
      <w:r w:rsidR="00427C09" w:rsidRPr="000C1031">
        <w:rPr>
          <w:rFonts w:asciiTheme="minorHAnsi" w:hAnsiTheme="minorHAnsi" w:cstheme="minorHAnsi"/>
          <w:b/>
          <w:bCs/>
          <w:smallCaps/>
          <w:sz w:val="22"/>
          <w:szCs w:val="22"/>
        </w:rPr>
        <w:t>rticle</w:t>
      </w:r>
      <w:r w:rsidRPr="000C1031">
        <w:rPr>
          <w:rFonts w:asciiTheme="minorHAnsi" w:hAnsiTheme="minorHAnsi" w:cstheme="minorHAnsi"/>
          <w:b/>
          <w:bCs/>
          <w:smallCaps/>
          <w:sz w:val="22"/>
          <w:szCs w:val="22"/>
        </w:rPr>
        <w:t xml:space="preserve"> </w:t>
      </w:r>
      <w:r w:rsidR="00AD2FB2">
        <w:rPr>
          <w:rFonts w:asciiTheme="minorHAnsi" w:hAnsiTheme="minorHAnsi" w:cstheme="minorHAnsi"/>
          <w:b/>
          <w:bCs/>
          <w:smallCaps/>
          <w:sz w:val="22"/>
          <w:szCs w:val="22"/>
        </w:rPr>
        <w:t>9</w:t>
      </w:r>
      <w:r w:rsidR="00427C09" w:rsidRPr="000C1031">
        <w:rPr>
          <w:rFonts w:asciiTheme="minorHAnsi" w:hAnsiTheme="minorHAnsi" w:cstheme="minorHAnsi"/>
          <w:b/>
          <w:bCs/>
          <w:smallCaps/>
          <w:sz w:val="22"/>
          <w:szCs w:val="22"/>
        </w:rPr>
        <w:t> : Droit A</w:t>
      </w:r>
      <w:r w:rsidRPr="000C1031">
        <w:rPr>
          <w:rFonts w:asciiTheme="minorHAnsi" w:hAnsiTheme="minorHAnsi" w:cstheme="minorHAnsi"/>
          <w:b/>
          <w:bCs/>
          <w:smallCaps/>
          <w:sz w:val="22"/>
          <w:szCs w:val="22"/>
        </w:rPr>
        <w:t>pplicable</w:t>
      </w:r>
      <w:r w:rsidR="00427C09" w:rsidRPr="000C1031">
        <w:rPr>
          <w:rFonts w:asciiTheme="minorHAnsi" w:hAnsiTheme="minorHAnsi" w:cstheme="minorHAnsi"/>
          <w:b/>
          <w:bCs/>
          <w:smallCaps/>
          <w:sz w:val="22"/>
          <w:szCs w:val="22"/>
        </w:rPr>
        <w:t xml:space="preserve"> – Compétences Juridictionnelles</w:t>
      </w:r>
    </w:p>
    <w:p w14:paraId="2807B994" w14:textId="77777777" w:rsidR="00A57E2A" w:rsidRPr="000C1031" w:rsidRDefault="00A57E2A" w:rsidP="00061657">
      <w:pPr>
        <w:tabs>
          <w:tab w:val="left" w:pos="5670"/>
        </w:tabs>
        <w:spacing w:line="276" w:lineRule="auto"/>
        <w:jc w:val="both"/>
        <w:rPr>
          <w:rFonts w:asciiTheme="minorHAnsi" w:hAnsiTheme="minorHAnsi" w:cstheme="minorHAnsi"/>
          <w:b/>
          <w:sz w:val="22"/>
          <w:szCs w:val="22"/>
        </w:rPr>
      </w:pPr>
    </w:p>
    <w:p w14:paraId="0B31A9E5" w14:textId="6A96BAA4" w:rsidR="00A57E2A" w:rsidRPr="000C1031" w:rsidRDefault="00A57E2A" w:rsidP="00427C09">
      <w:pPr>
        <w:tabs>
          <w:tab w:val="left" w:pos="5670"/>
        </w:tabs>
        <w:spacing w:line="276" w:lineRule="auto"/>
        <w:jc w:val="both"/>
        <w:rPr>
          <w:rFonts w:asciiTheme="minorHAnsi" w:hAnsiTheme="minorHAnsi" w:cstheme="minorHAnsi"/>
          <w:bCs/>
          <w:sz w:val="22"/>
          <w:szCs w:val="22"/>
        </w:rPr>
      </w:pPr>
      <w:r w:rsidRPr="000C1031">
        <w:rPr>
          <w:rFonts w:asciiTheme="minorHAnsi" w:hAnsiTheme="minorHAnsi" w:cstheme="minorHAnsi"/>
          <w:bCs/>
          <w:sz w:val="22"/>
          <w:szCs w:val="22"/>
        </w:rPr>
        <w:t xml:space="preserve">D’un commun accord des Parties, la </w:t>
      </w:r>
      <w:r w:rsidR="00427C09" w:rsidRPr="000C1031">
        <w:rPr>
          <w:rFonts w:asciiTheme="minorHAnsi" w:hAnsiTheme="minorHAnsi" w:cstheme="minorHAnsi"/>
          <w:bCs/>
          <w:sz w:val="22"/>
          <w:szCs w:val="22"/>
        </w:rPr>
        <w:t>C</w:t>
      </w:r>
      <w:r w:rsidRPr="000C1031">
        <w:rPr>
          <w:rFonts w:asciiTheme="minorHAnsi" w:hAnsiTheme="minorHAnsi" w:cstheme="minorHAnsi"/>
          <w:bCs/>
          <w:sz w:val="22"/>
          <w:szCs w:val="22"/>
        </w:rPr>
        <w:t>onvention est régie par le droit français et interprétée conformément au droit français.</w:t>
      </w:r>
    </w:p>
    <w:p w14:paraId="338310E0" w14:textId="77777777" w:rsidR="00427C09" w:rsidRPr="000C1031" w:rsidRDefault="00427C09" w:rsidP="00427C09">
      <w:pPr>
        <w:tabs>
          <w:tab w:val="left" w:pos="5670"/>
        </w:tabs>
        <w:spacing w:line="276" w:lineRule="auto"/>
        <w:jc w:val="both"/>
        <w:rPr>
          <w:rFonts w:asciiTheme="minorHAnsi" w:hAnsiTheme="minorHAnsi" w:cstheme="minorHAnsi"/>
          <w:smallCaps/>
          <w:sz w:val="22"/>
          <w:szCs w:val="22"/>
          <w14:shadow w14:blurRad="50800" w14:dist="38100" w14:dir="2700000" w14:sx="100000" w14:sy="100000" w14:kx="0" w14:ky="0" w14:algn="tl">
            <w14:srgbClr w14:val="000000">
              <w14:alpha w14:val="60000"/>
            </w14:srgbClr>
          </w14:shadow>
        </w:rPr>
      </w:pPr>
    </w:p>
    <w:p w14:paraId="0B4F6D7E" w14:textId="00C9DB0C" w:rsidR="00A57E2A" w:rsidRPr="000C1031" w:rsidRDefault="00A57E2A" w:rsidP="00061657">
      <w:pPr>
        <w:spacing w:line="276" w:lineRule="auto"/>
        <w:jc w:val="both"/>
        <w:rPr>
          <w:rFonts w:asciiTheme="minorHAnsi" w:hAnsiTheme="minorHAnsi" w:cstheme="minorHAnsi"/>
          <w:sz w:val="22"/>
          <w:szCs w:val="22"/>
        </w:rPr>
      </w:pPr>
      <w:r w:rsidRPr="000C1031">
        <w:rPr>
          <w:rFonts w:asciiTheme="minorHAnsi" w:hAnsiTheme="minorHAnsi" w:cstheme="minorHAnsi"/>
          <w:sz w:val="22"/>
          <w:szCs w:val="22"/>
        </w:rPr>
        <w:t xml:space="preserve">En cas de difficultés sur l'interprétation ou l'exécution de la </w:t>
      </w:r>
      <w:r w:rsidR="00427C09" w:rsidRPr="000C1031">
        <w:rPr>
          <w:rFonts w:asciiTheme="minorHAnsi" w:hAnsiTheme="minorHAnsi" w:cstheme="minorHAnsi"/>
          <w:sz w:val="22"/>
          <w:szCs w:val="22"/>
        </w:rPr>
        <w:t>C</w:t>
      </w:r>
      <w:r w:rsidRPr="000C1031">
        <w:rPr>
          <w:rFonts w:asciiTheme="minorHAnsi" w:hAnsiTheme="minorHAnsi" w:cstheme="minorHAnsi"/>
          <w:sz w:val="22"/>
          <w:szCs w:val="22"/>
        </w:rPr>
        <w:t>onvention, les Parties s'efforceront de résoudre leur différend à l'amiable. En cas de désaccord persistant, le tribunal compétent sera celui du défendeur.</w:t>
      </w:r>
    </w:p>
    <w:p w14:paraId="01283034" w14:textId="77777777" w:rsidR="00A57E2A" w:rsidRPr="000C1031" w:rsidRDefault="00A57E2A" w:rsidP="00061657">
      <w:pPr>
        <w:tabs>
          <w:tab w:val="left" w:pos="5670"/>
        </w:tabs>
        <w:spacing w:line="276" w:lineRule="auto"/>
        <w:jc w:val="both"/>
        <w:rPr>
          <w:rFonts w:asciiTheme="minorHAnsi" w:hAnsiTheme="minorHAnsi" w:cstheme="minorHAnsi"/>
          <w:b/>
          <w:sz w:val="22"/>
          <w:szCs w:val="22"/>
        </w:rPr>
      </w:pPr>
    </w:p>
    <w:p w14:paraId="7DCDDB8E" w14:textId="77777777" w:rsidR="00B66E52" w:rsidRPr="000C1031" w:rsidRDefault="00B66E52" w:rsidP="00061657">
      <w:pPr>
        <w:tabs>
          <w:tab w:val="left" w:pos="5670"/>
        </w:tabs>
        <w:spacing w:line="276" w:lineRule="auto"/>
        <w:jc w:val="both"/>
        <w:rPr>
          <w:rFonts w:asciiTheme="minorHAnsi" w:hAnsiTheme="minorHAnsi" w:cstheme="minorHAnsi"/>
          <w:b/>
          <w:sz w:val="22"/>
          <w:szCs w:val="22"/>
        </w:rPr>
      </w:pPr>
    </w:p>
    <w:p w14:paraId="400AAEE0" w14:textId="324CDC84" w:rsidR="00A63747" w:rsidRPr="000C1031" w:rsidRDefault="00C84EAB" w:rsidP="00427C09">
      <w:pPr>
        <w:tabs>
          <w:tab w:val="left" w:pos="5245"/>
        </w:tabs>
        <w:spacing w:line="276" w:lineRule="auto"/>
        <w:rPr>
          <w:rFonts w:asciiTheme="minorHAnsi" w:hAnsiTheme="minorHAnsi" w:cstheme="minorHAnsi"/>
          <w:sz w:val="22"/>
          <w:szCs w:val="22"/>
        </w:rPr>
      </w:pPr>
      <w:r w:rsidRPr="000C1031">
        <w:rPr>
          <w:rFonts w:asciiTheme="minorHAnsi" w:hAnsiTheme="minorHAnsi" w:cstheme="minorHAnsi"/>
          <w:sz w:val="22"/>
          <w:szCs w:val="22"/>
        </w:rPr>
        <w:t xml:space="preserve">Fait à </w:t>
      </w:r>
      <w:r w:rsidR="00702A21" w:rsidRPr="000C1031">
        <w:rPr>
          <w:rFonts w:asciiTheme="minorHAnsi" w:hAnsiTheme="minorHAnsi" w:cstheme="minorHAnsi"/>
          <w:sz w:val="22"/>
          <w:szCs w:val="22"/>
        </w:rPr>
        <w:t>_______________</w:t>
      </w:r>
      <w:r w:rsidRPr="000C1031">
        <w:rPr>
          <w:rFonts w:asciiTheme="minorHAnsi" w:hAnsiTheme="minorHAnsi" w:cstheme="minorHAnsi"/>
          <w:sz w:val="22"/>
          <w:szCs w:val="22"/>
        </w:rPr>
        <w:t>,</w:t>
      </w:r>
      <w:r w:rsidR="00A57E2A" w:rsidRPr="000C1031">
        <w:rPr>
          <w:rFonts w:asciiTheme="minorHAnsi" w:hAnsiTheme="minorHAnsi" w:cstheme="minorHAnsi"/>
          <w:sz w:val="22"/>
          <w:szCs w:val="22"/>
        </w:rPr>
        <w:t xml:space="preserve"> </w:t>
      </w:r>
      <w:r w:rsidR="00427C09" w:rsidRPr="000C1031">
        <w:rPr>
          <w:rFonts w:asciiTheme="minorHAnsi" w:hAnsiTheme="minorHAnsi" w:cstheme="minorHAnsi"/>
          <w:sz w:val="22"/>
          <w:szCs w:val="22"/>
        </w:rPr>
        <w:t>e</w:t>
      </w:r>
      <w:r w:rsidR="00A57E2A" w:rsidRPr="000C1031">
        <w:rPr>
          <w:rFonts w:asciiTheme="minorHAnsi" w:hAnsiTheme="minorHAnsi" w:cstheme="minorHAnsi"/>
          <w:sz w:val="22"/>
          <w:szCs w:val="22"/>
        </w:rPr>
        <w:t xml:space="preserve">n </w:t>
      </w:r>
      <w:r w:rsidR="005C2F8F" w:rsidRPr="000C1031">
        <w:rPr>
          <w:rFonts w:asciiTheme="minorHAnsi" w:hAnsiTheme="minorHAnsi" w:cstheme="minorHAnsi"/>
          <w:sz w:val="22"/>
          <w:szCs w:val="22"/>
        </w:rPr>
        <w:t>2</w:t>
      </w:r>
      <w:r w:rsidR="00A57E2A" w:rsidRPr="000C1031">
        <w:rPr>
          <w:rFonts w:asciiTheme="minorHAnsi" w:hAnsiTheme="minorHAnsi" w:cstheme="minorHAnsi"/>
          <w:sz w:val="22"/>
          <w:szCs w:val="22"/>
        </w:rPr>
        <w:t xml:space="preserve"> exemplaires originaux</w:t>
      </w:r>
      <w:r w:rsidRPr="000C1031">
        <w:rPr>
          <w:rFonts w:asciiTheme="minorHAnsi" w:hAnsiTheme="minorHAnsi" w:cstheme="minorHAnsi"/>
          <w:sz w:val="22"/>
          <w:szCs w:val="22"/>
        </w:rPr>
        <w:t>,</w:t>
      </w:r>
    </w:p>
    <w:p w14:paraId="74E39FF0" w14:textId="77777777" w:rsidR="00A63747" w:rsidRPr="000C1031" w:rsidRDefault="00A63747" w:rsidP="00061657">
      <w:pPr>
        <w:tabs>
          <w:tab w:val="left" w:pos="5670"/>
        </w:tabs>
        <w:spacing w:line="276" w:lineRule="auto"/>
        <w:jc w:val="center"/>
        <w:rPr>
          <w:rFonts w:asciiTheme="minorHAnsi" w:hAnsiTheme="minorHAnsi" w:cstheme="minorHAnsi"/>
          <w:sz w:val="22"/>
          <w:szCs w:val="22"/>
        </w:rPr>
      </w:pPr>
    </w:p>
    <w:tbl>
      <w:tblPr>
        <w:tblW w:w="10490" w:type="dxa"/>
        <w:jc w:val="center"/>
        <w:tblLayout w:type="fixed"/>
        <w:tblCellMar>
          <w:left w:w="70" w:type="dxa"/>
          <w:right w:w="70" w:type="dxa"/>
        </w:tblCellMar>
        <w:tblLook w:val="0000" w:firstRow="0" w:lastRow="0" w:firstColumn="0" w:lastColumn="0" w:noHBand="0" w:noVBand="0"/>
      </w:tblPr>
      <w:tblGrid>
        <w:gridCol w:w="5245"/>
        <w:gridCol w:w="5245"/>
      </w:tblGrid>
      <w:tr w:rsidR="00427C09" w:rsidRPr="000C1031" w14:paraId="03BE7295" w14:textId="77777777" w:rsidTr="00702A21">
        <w:trPr>
          <w:jc w:val="center"/>
        </w:trPr>
        <w:tc>
          <w:tcPr>
            <w:tcW w:w="5245" w:type="dxa"/>
          </w:tcPr>
          <w:p w14:paraId="186C4752" w14:textId="3E10A0F4" w:rsidR="00427C09" w:rsidRPr="000C1031" w:rsidRDefault="00427C09" w:rsidP="00427C09">
            <w:pPr>
              <w:tabs>
                <w:tab w:val="left" w:pos="5670"/>
              </w:tabs>
              <w:spacing w:line="276" w:lineRule="auto"/>
              <w:rPr>
                <w:rFonts w:asciiTheme="minorHAnsi" w:hAnsiTheme="minorHAnsi" w:cstheme="minorHAnsi"/>
                <w:b/>
                <w:sz w:val="22"/>
                <w:szCs w:val="22"/>
              </w:rPr>
            </w:pPr>
            <w:r w:rsidRPr="000C1031">
              <w:rPr>
                <w:rFonts w:asciiTheme="minorHAnsi" w:hAnsiTheme="minorHAnsi" w:cstheme="minorHAnsi"/>
                <w:b/>
                <w:sz w:val="22"/>
                <w:szCs w:val="22"/>
              </w:rPr>
              <w:t>Pour le</w:t>
            </w:r>
            <w:r w:rsidR="00702A21" w:rsidRPr="000C1031">
              <w:rPr>
                <w:rFonts w:asciiTheme="minorHAnsi" w:hAnsiTheme="minorHAnsi" w:cstheme="minorHAnsi"/>
                <w:b/>
                <w:sz w:val="22"/>
                <w:szCs w:val="22"/>
              </w:rPr>
              <w:t xml:space="preserve"> Promoteur</w:t>
            </w:r>
            <w:r w:rsidRPr="000C1031">
              <w:rPr>
                <w:rFonts w:asciiTheme="minorHAnsi" w:hAnsiTheme="minorHAnsi" w:cstheme="minorHAnsi"/>
                <w:b/>
                <w:sz w:val="22"/>
                <w:szCs w:val="22"/>
              </w:rPr>
              <w:t>,</w:t>
            </w:r>
          </w:p>
          <w:p w14:paraId="5DCFF0DB" w14:textId="17B1B720" w:rsidR="00427C09" w:rsidRPr="000C1031" w:rsidRDefault="00427C09" w:rsidP="00427C09">
            <w:pPr>
              <w:tabs>
                <w:tab w:val="left" w:pos="5670"/>
              </w:tabs>
              <w:spacing w:line="276" w:lineRule="auto"/>
              <w:rPr>
                <w:rFonts w:asciiTheme="minorHAnsi" w:hAnsiTheme="minorHAnsi" w:cstheme="minorHAnsi"/>
                <w:sz w:val="22"/>
                <w:szCs w:val="22"/>
              </w:rPr>
            </w:pPr>
            <w:r w:rsidRPr="000C1031">
              <w:rPr>
                <w:rFonts w:asciiTheme="minorHAnsi" w:hAnsiTheme="minorHAnsi" w:cstheme="minorHAnsi"/>
                <w:sz w:val="22"/>
                <w:szCs w:val="22"/>
              </w:rPr>
              <w:t>Date : ___________________</w:t>
            </w:r>
          </w:p>
          <w:p w14:paraId="0CF8DCB9" w14:textId="77777777" w:rsidR="00427C09" w:rsidRPr="000C1031" w:rsidRDefault="00427C09" w:rsidP="00427C09">
            <w:pPr>
              <w:tabs>
                <w:tab w:val="left" w:pos="5670"/>
              </w:tabs>
              <w:spacing w:line="276" w:lineRule="auto"/>
              <w:rPr>
                <w:rFonts w:asciiTheme="minorHAnsi" w:hAnsiTheme="minorHAnsi" w:cstheme="minorHAnsi"/>
                <w:sz w:val="22"/>
                <w:szCs w:val="22"/>
              </w:rPr>
            </w:pPr>
          </w:p>
          <w:p w14:paraId="613F5740" w14:textId="77777777" w:rsidR="00427C09" w:rsidRPr="000C1031" w:rsidRDefault="00427C09" w:rsidP="00427C09">
            <w:pPr>
              <w:tabs>
                <w:tab w:val="left" w:pos="5670"/>
              </w:tabs>
              <w:spacing w:line="276" w:lineRule="auto"/>
              <w:rPr>
                <w:rFonts w:asciiTheme="minorHAnsi" w:hAnsiTheme="minorHAnsi" w:cstheme="minorHAnsi"/>
                <w:sz w:val="22"/>
                <w:szCs w:val="22"/>
              </w:rPr>
            </w:pPr>
          </w:p>
          <w:p w14:paraId="56030A97" w14:textId="77777777" w:rsidR="00427C09" w:rsidRPr="000C1031" w:rsidRDefault="00427C09" w:rsidP="00427C09">
            <w:pPr>
              <w:tabs>
                <w:tab w:val="left" w:pos="5670"/>
              </w:tabs>
              <w:spacing w:line="276" w:lineRule="auto"/>
              <w:rPr>
                <w:rFonts w:asciiTheme="minorHAnsi" w:hAnsiTheme="minorHAnsi" w:cstheme="minorHAnsi"/>
                <w:sz w:val="22"/>
                <w:szCs w:val="22"/>
              </w:rPr>
            </w:pPr>
          </w:p>
          <w:p w14:paraId="4DBA229D" w14:textId="77777777" w:rsidR="00427C09" w:rsidRPr="000C1031" w:rsidRDefault="00427C09" w:rsidP="00427C09">
            <w:pPr>
              <w:tabs>
                <w:tab w:val="left" w:pos="5670"/>
              </w:tabs>
              <w:spacing w:line="276" w:lineRule="auto"/>
              <w:rPr>
                <w:rFonts w:asciiTheme="minorHAnsi" w:hAnsiTheme="minorHAnsi" w:cstheme="minorHAnsi"/>
                <w:sz w:val="22"/>
                <w:szCs w:val="22"/>
              </w:rPr>
            </w:pPr>
          </w:p>
          <w:p w14:paraId="561E727D" w14:textId="4C77A93B" w:rsidR="00702A21" w:rsidRPr="00C82CBB" w:rsidRDefault="00C82CBB" w:rsidP="00702A21">
            <w:pPr>
              <w:tabs>
                <w:tab w:val="left" w:pos="5670"/>
              </w:tabs>
              <w:spacing w:line="276" w:lineRule="auto"/>
              <w:rPr>
                <w:rFonts w:asciiTheme="minorHAnsi" w:hAnsiTheme="minorHAnsi" w:cstheme="minorHAnsi"/>
                <w:sz w:val="22"/>
                <w:szCs w:val="22"/>
              </w:rPr>
            </w:pPr>
            <w:r w:rsidRPr="00C82CBB">
              <w:rPr>
                <w:rFonts w:asciiTheme="minorHAnsi" w:hAnsiTheme="minorHAnsi" w:cstheme="minorHAnsi"/>
                <w:sz w:val="22"/>
                <w:szCs w:val="22"/>
              </w:rPr>
              <w:t xml:space="preserve">Madame </w:t>
            </w:r>
            <w:r w:rsidR="001153A4">
              <w:rPr>
                <w:rFonts w:asciiTheme="minorHAnsi" w:hAnsiTheme="minorHAnsi" w:cstheme="minorHAnsi"/>
                <w:sz w:val="22"/>
                <w:szCs w:val="22"/>
              </w:rPr>
              <w:t>Anne LANGELLIER</w:t>
            </w:r>
          </w:p>
          <w:p w14:paraId="30E5BA69" w14:textId="77777777" w:rsidR="001153A4" w:rsidRDefault="001153A4" w:rsidP="00702A21">
            <w:pPr>
              <w:tabs>
                <w:tab w:val="left" w:pos="5670"/>
              </w:tabs>
              <w:spacing w:line="276" w:lineRule="auto"/>
              <w:rPr>
                <w:rFonts w:asciiTheme="minorHAnsi" w:hAnsiTheme="minorHAnsi" w:cstheme="minorHAnsi"/>
                <w:sz w:val="22"/>
                <w:szCs w:val="22"/>
              </w:rPr>
            </w:pPr>
            <w:r>
              <w:rPr>
                <w:rFonts w:asciiTheme="minorHAnsi" w:hAnsiTheme="minorHAnsi" w:cstheme="minorHAnsi"/>
                <w:sz w:val="22"/>
                <w:szCs w:val="22"/>
              </w:rPr>
              <w:t xml:space="preserve">Pour la </w:t>
            </w:r>
            <w:r w:rsidR="00C82CBB" w:rsidRPr="00C82CBB">
              <w:rPr>
                <w:rFonts w:asciiTheme="minorHAnsi" w:hAnsiTheme="minorHAnsi" w:cstheme="minorHAnsi"/>
                <w:sz w:val="22"/>
                <w:szCs w:val="22"/>
              </w:rPr>
              <w:t>Directrice Générale</w:t>
            </w:r>
            <w:r>
              <w:rPr>
                <w:rFonts w:asciiTheme="minorHAnsi" w:hAnsiTheme="minorHAnsi" w:cstheme="minorHAnsi"/>
                <w:sz w:val="22"/>
                <w:szCs w:val="22"/>
              </w:rPr>
              <w:t>, et par délégation,</w:t>
            </w:r>
          </w:p>
          <w:p w14:paraId="61FE3E73" w14:textId="0D096974" w:rsidR="00427C09" w:rsidRPr="001153A4" w:rsidRDefault="001153A4" w:rsidP="00702A21">
            <w:pPr>
              <w:tabs>
                <w:tab w:val="left" w:pos="5670"/>
              </w:tabs>
              <w:spacing w:line="276" w:lineRule="auto"/>
              <w:rPr>
                <w:rFonts w:asciiTheme="minorHAnsi" w:hAnsiTheme="minorHAnsi" w:cstheme="minorHAnsi"/>
                <w:sz w:val="22"/>
                <w:szCs w:val="22"/>
              </w:rPr>
            </w:pPr>
            <w:r>
              <w:rPr>
                <w:rFonts w:asciiTheme="minorHAnsi" w:hAnsiTheme="minorHAnsi" w:cstheme="minorHAnsi"/>
                <w:sz w:val="22"/>
                <w:szCs w:val="22"/>
              </w:rPr>
              <w:t>L</w:t>
            </w:r>
            <w:r w:rsidR="00AD2FB2">
              <w:rPr>
                <w:rFonts w:asciiTheme="minorHAnsi" w:hAnsiTheme="minorHAnsi" w:cstheme="minorHAnsi"/>
                <w:sz w:val="22"/>
                <w:szCs w:val="22"/>
              </w:rPr>
              <w:t>a</w:t>
            </w:r>
            <w:r>
              <w:rPr>
                <w:rFonts w:asciiTheme="minorHAnsi" w:hAnsiTheme="minorHAnsi" w:cstheme="minorHAnsi"/>
                <w:sz w:val="22"/>
                <w:szCs w:val="22"/>
              </w:rPr>
              <w:t xml:space="preserve"> Directrice de la Recherche et de l’Innovation </w:t>
            </w:r>
            <w:r w:rsidR="00C82CBB">
              <w:rPr>
                <w:rFonts w:asciiTheme="minorHAnsi" w:hAnsiTheme="minorHAnsi" w:cstheme="minorHAnsi"/>
                <w:sz w:val="22"/>
                <w:szCs w:val="22"/>
              </w:rPr>
              <w:t xml:space="preserve"> </w:t>
            </w:r>
          </w:p>
        </w:tc>
        <w:tc>
          <w:tcPr>
            <w:tcW w:w="5245" w:type="dxa"/>
          </w:tcPr>
          <w:p w14:paraId="17022126" w14:textId="7FA61BB1" w:rsidR="00427C09" w:rsidRPr="000C1031" w:rsidRDefault="00427C09" w:rsidP="00427C09">
            <w:pPr>
              <w:tabs>
                <w:tab w:val="left" w:pos="5670"/>
              </w:tabs>
              <w:spacing w:line="276" w:lineRule="auto"/>
              <w:rPr>
                <w:rFonts w:asciiTheme="minorHAnsi" w:hAnsiTheme="minorHAnsi" w:cstheme="minorHAnsi"/>
                <w:b/>
                <w:sz w:val="22"/>
                <w:szCs w:val="22"/>
              </w:rPr>
            </w:pPr>
            <w:r w:rsidRPr="000C1031">
              <w:rPr>
                <w:rFonts w:asciiTheme="minorHAnsi" w:hAnsiTheme="minorHAnsi" w:cstheme="minorHAnsi"/>
                <w:b/>
                <w:sz w:val="22"/>
                <w:szCs w:val="22"/>
              </w:rPr>
              <w:t>Pour le Centre Associé,</w:t>
            </w:r>
          </w:p>
          <w:p w14:paraId="47BE7D54" w14:textId="77777777" w:rsidR="00427C09" w:rsidRPr="000C1031" w:rsidRDefault="00427C09" w:rsidP="00427C09">
            <w:pPr>
              <w:tabs>
                <w:tab w:val="left" w:pos="5670"/>
              </w:tabs>
              <w:spacing w:line="276" w:lineRule="auto"/>
              <w:rPr>
                <w:rFonts w:asciiTheme="minorHAnsi" w:hAnsiTheme="minorHAnsi" w:cstheme="minorHAnsi"/>
                <w:sz w:val="22"/>
                <w:szCs w:val="22"/>
              </w:rPr>
            </w:pPr>
            <w:r w:rsidRPr="000C1031">
              <w:rPr>
                <w:rFonts w:asciiTheme="minorHAnsi" w:hAnsiTheme="minorHAnsi" w:cstheme="minorHAnsi"/>
                <w:sz w:val="22"/>
                <w:szCs w:val="22"/>
              </w:rPr>
              <w:t>Date : ___________________</w:t>
            </w:r>
          </w:p>
          <w:p w14:paraId="71DAE724" w14:textId="77777777" w:rsidR="00427C09" w:rsidRPr="000C1031" w:rsidRDefault="00427C09" w:rsidP="00427C09">
            <w:pPr>
              <w:tabs>
                <w:tab w:val="left" w:pos="5670"/>
              </w:tabs>
              <w:spacing w:line="276" w:lineRule="auto"/>
              <w:rPr>
                <w:rFonts w:asciiTheme="minorHAnsi" w:hAnsiTheme="minorHAnsi" w:cstheme="minorHAnsi"/>
                <w:sz w:val="22"/>
                <w:szCs w:val="22"/>
              </w:rPr>
            </w:pPr>
          </w:p>
          <w:p w14:paraId="75E231EE" w14:textId="77777777" w:rsidR="00427C09" w:rsidRPr="000C1031" w:rsidRDefault="00427C09" w:rsidP="00427C09">
            <w:pPr>
              <w:tabs>
                <w:tab w:val="left" w:pos="5670"/>
              </w:tabs>
              <w:spacing w:line="276" w:lineRule="auto"/>
              <w:rPr>
                <w:rFonts w:asciiTheme="minorHAnsi" w:hAnsiTheme="minorHAnsi" w:cstheme="minorHAnsi"/>
                <w:sz w:val="22"/>
                <w:szCs w:val="22"/>
              </w:rPr>
            </w:pPr>
          </w:p>
          <w:p w14:paraId="01A2805C" w14:textId="77777777" w:rsidR="00427C09" w:rsidRPr="000C1031" w:rsidRDefault="00427C09" w:rsidP="00427C09">
            <w:pPr>
              <w:tabs>
                <w:tab w:val="left" w:pos="5670"/>
              </w:tabs>
              <w:spacing w:line="276" w:lineRule="auto"/>
              <w:rPr>
                <w:rFonts w:asciiTheme="minorHAnsi" w:hAnsiTheme="minorHAnsi" w:cstheme="minorHAnsi"/>
                <w:sz w:val="22"/>
                <w:szCs w:val="22"/>
              </w:rPr>
            </w:pPr>
          </w:p>
          <w:p w14:paraId="5222F781" w14:textId="77777777" w:rsidR="00427C09" w:rsidRPr="000C1031" w:rsidRDefault="00427C09" w:rsidP="00427C09">
            <w:pPr>
              <w:tabs>
                <w:tab w:val="left" w:pos="5670"/>
              </w:tabs>
              <w:spacing w:line="276" w:lineRule="auto"/>
              <w:rPr>
                <w:rFonts w:asciiTheme="minorHAnsi" w:hAnsiTheme="minorHAnsi" w:cstheme="minorHAnsi"/>
                <w:sz w:val="22"/>
                <w:szCs w:val="22"/>
              </w:rPr>
            </w:pPr>
          </w:p>
          <w:p w14:paraId="70172519" w14:textId="1A9CEE0B" w:rsidR="007352D2" w:rsidRDefault="007352D2" w:rsidP="00427C09">
            <w:pPr>
              <w:tabs>
                <w:tab w:val="left" w:pos="5670"/>
              </w:tabs>
              <w:spacing w:line="276" w:lineRule="auto"/>
              <w:rPr>
                <w:rFonts w:asciiTheme="minorHAnsi" w:hAnsiTheme="minorHAnsi" w:cstheme="minorHAnsi"/>
                <w:sz w:val="22"/>
                <w:szCs w:val="22"/>
                <w:highlight w:val="yellow"/>
              </w:rPr>
            </w:pPr>
            <w:r>
              <w:rPr>
                <w:rFonts w:asciiTheme="minorHAnsi" w:hAnsiTheme="minorHAnsi" w:cstheme="minorHAnsi"/>
                <w:sz w:val="22"/>
                <w:szCs w:val="22"/>
                <w:highlight w:val="yellow"/>
              </w:rPr>
              <w:fldChar w:fldCharType="begin"/>
            </w:r>
            <w:r>
              <w:rPr>
                <w:rFonts w:asciiTheme="minorHAnsi" w:hAnsiTheme="minorHAnsi" w:cstheme="minorHAnsi"/>
                <w:sz w:val="22"/>
                <w:szCs w:val="22"/>
                <w:highlight w:val="yellow"/>
              </w:rPr>
              <w:instrText xml:space="preserve"> MERGEFIELD "Nom_Prénom_DG" </w:instrText>
            </w:r>
            <w:r>
              <w:rPr>
                <w:rFonts w:asciiTheme="minorHAnsi" w:hAnsiTheme="minorHAnsi" w:cstheme="minorHAnsi"/>
                <w:sz w:val="22"/>
                <w:szCs w:val="22"/>
                <w:highlight w:val="yellow"/>
              </w:rPr>
              <w:fldChar w:fldCharType="separate"/>
            </w:r>
            <w:r w:rsidR="00AC03B2">
              <w:rPr>
                <w:rFonts w:asciiTheme="minorHAnsi" w:hAnsiTheme="minorHAnsi" w:cstheme="minorHAnsi"/>
                <w:noProof/>
                <w:sz w:val="22"/>
                <w:szCs w:val="22"/>
                <w:highlight w:val="yellow"/>
              </w:rPr>
              <w:t>«Nom_Prénom_</w:t>
            </w:r>
            <w:r w:rsidR="00E35EE6">
              <w:rPr>
                <w:rFonts w:asciiTheme="minorHAnsi" w:hAnsiTheme="minorHAnsi" w:cstheme="minorHAnsi"/>
                <w:noProof/>
                <w:sz w:val="22"/>
                <w:szCs w:val="22"/>
                <w:highlight w:val="yellow"/>
              </w:rPr>
              <w:t>Pharmacien Titulaire</w:t>
            </w:r>
            <w:r w:rsidR="00AC03B2">
              <w:rPr>
                <w:rFonts w:asciiTheme="minorHAnsi" w:hAnsiTheme="minorHAnsi" w:cstheme="minorHAnsi"/>
                <w:noProof/>
                <w:sz w:val="22"/>
                <w:szCs w:val="22"/>
                <w:highlight w:val="yellow"/>
              </w:rPr>
              <w:t>»</w:t>
            </w:r>
            <w:r>
              <w:rPr>
                <w:rFonts w:asciiTheme="minorHAnsi" w:hAnsiTheme="minorHAnsi" w:cstheme="minorHAnsi"/>
                <w:sz w:val="22"/>
                <w:szCs w:val="22"/>
                <w:highlight w:val="yellow"/>
              </w:rPr>
              <w:fldChar w:fldCharType="end"/>
            </w:r>
          </w:p>
          <w:p w14:paraId="565A1722" w14:textId="178C786B" w:rsidR="00427C09" w:rsidRPr="000C1031" w:rsidRDefault="00E35EE6" w:rsidP="00427C09">
            <w:pPr>
              <w:tabs>
                <w:tab w:val="left" w:pos="5670"/>
              </w:tabs>
              <w:spacing w:line="276" w:lineRule="auto"/>
              <w:rPr>
                <w:rFonts w:asciiTheme="minorHAnsi" w:hAnsiTheme="minorHAnsi" w:cstheme="minorHAnsi"/>
                <w:b/>
                <w:sz w:val="22"/>
                <w:szCs w:val="22"/>
              </w:rPr>
            </w:pPr>
            <w:r>
              <w:rPr>
                <w:rFonts w:asciiTheme="minorHAnsi" w:hAnsiTheme="minorHAnsi" w:cstheme="minorHAnsi"/>
                <w:sz w:val="22"/>
                <w:szCs w:val="22"/>
              </w:rPr>
              <w:t>Pharmacien gérant, de l’officine, centre d’investigation</w:t>
            </w:r>
          </w:p>
        </w:tc>
      </w:tr>
    </w:tbl>
    <w:p w14:paraId="38624CB0" w14:textId="4F1978F8" w:rsidR="00702A21" w:rsidRDefault="00702A21">
      <w:pPr>
        <w:rPr>
          <w:rFonts w:asciiTheme="minorHAnsi" w:hAnsiTheme="minorHAnsi" w:cstheme="minorHAnsi"/>
          <w:b/>
          <w:smallCaps/>
          <w:szCs w:val="22"/>
          <w:u w:val="single"/>
        </w:rPr>
      </w:pPr>
    </w:p>
    <w:p w14:paraId="7556384B" w14:textId="6049E518" w:rsidR="00702A21" w:rsidRDefault="00702A21">
      <w:pPr>
        <w:rPr>
          <w:rFonts w:asciiTheme="minorHAnsi" w:hAnsiTheme="minorHAnsi" w:cstheme="minorHAnsi"/>
          <w:b/>
          <w:smallCaps/>
          <w:szCs w:val="22"/>
          <w:u w:val="single"/>
        </w:rPr>
      </w:pPr>
    </w:p>
    <w:p w14:paraId="75F7CC59" w14:textId="3D1F4EB3" w:rsidR="00702A21" w:rsidRPr="00702A21" w:rsidRDefault="000C1031" w:rsidP="00702A21">
      <w:pPr>
        <w:tabs>
          <w:tab w:val="left" w:pos="5670"/>
        </w:tabs>
        <w:spacing w:line="276" w:lineRule="auto"/>
        <w:rPr>
          <w:rFonts w:asciiTheme="minorHAnsi" w:eastAsiaTheme="minorHAnsi" w:hAnsiTheme="minorHAnsi" w:cstheme="minorHAnsi"/>
          <w:b/>
          <w:bCs/>
          <w:sz w:val="22"/>
          <w:szCs w:val="22"/>
          <w:u w:val="single"/>
          <w:lang w:eastAsia="en-US"/>
        </w:rPr>
      </w:pPr>
      <w:r>
        <w:rPr>
          <w:rFonts w:asciiTheme="minorHAnsi" w:hAnsiTheme="minorHAnsi" w:cstheme="minorHAnsi"/>
          <w:b/>
          <w:smallCaps/>
          <w:sz w:val="22"/>
          <w:szCs w:val="22"/>
          <w:u w:val="single"/>
        </w:rPr>
        <w:lastRenderedPageBreak/>
        <w:t xml:space="preserve">Annexe </w:t>
      </w:r>
      <w:r w:rsidR="00AD2FB2">
        <w:rPr>
          <w:rFonts w:asciiTheme="minorHAnsi" w:hAnsiTheme="minorHAnsi" w:cstheme="minorHAnsi"/>
          <w:b/>
          <w:smallCaps/>
          <w:sz w:val="22"/>
          <w:szCs w:val="22"/>
          <w:u w:val="single"/>
        </w:rPr>
        <w:t>1</w:t>
      </w:r>
      <w:r w:rsidR="00702A21" w:rsidRPr="00702A21">
        <w:rPr>
          <w:rFonts w:asciiTheme="minorHAnsi" w:hAnsiTheme="minorHAnsi" w:cstheme="minorHAnsi"/>
          <w:b/>
          <w:smallCaps/>
          <w:sz w:val="22"/>
          <w:szCs w:val="22"/>
          <w:u w:val="single"/>
        </w:rPr>
        <w:t xml:space="preserve"> : </w:t>
      </w:r>
      <w:r w:rsidR="00702A21" w:rsidRPr="00702A21">
        <w:rPr>
          <w:rFonts w:asciiTheme="minorHAnsi" w:eastAsiaTheme="minorHAnsi" w:hAnsiTheme="minorHAnsi" w:cstheme="minorHAnsi"/>
          <w:b/>
          <w:bCs/>
          <w:sz w:val="22"/>
          <w:szCs w:val="22"/>
          <w:u w:val="single"/>
          <w:lang w:eastAsia="en-US"/>
        </w:rPr>
        <w:t>CLAUSES DE  SOUS-TRAITANCE- PROTECTION DES DONNEES A CARACTERE PERSONNEL</w:t>
      </w:r>
    </w:p>
    <w:p w14:paraId="05648D38" w14:textId="77777777" w:rsidR="00702A21" w:rsidRPr="00702A21" w:rsidRDefault="00702A21" w:rsidP="00702A21">
      <w:pPr>
        <w:tabs>
          <w:tab w:val="left" w:pos="5670"/>
        </w:tabs>
        <w:spacing w:line="276" w:lineRule="auto"/>
        <w:rPr>
          <w:rFonts w:asciiTheme="minorHAnsi" w:eastAsiaTheme="minorHAnsi" w:hAnsiTheme="minorHAnsi" w:cstheme="minorHAnsi"/>
          <w:b/>
          <w:bCs/>
          <w:sz w:val="22"/>
          <w:szCs w:val="22"/>
          <w:u w:val="single"/>
          <w:lang w:eastAsia="en-US"/>
        </w:rPr>
      </w:pPr>
    </w:p>
    <w:p w14:paraId="1052B067" w14:textId="123DC673" w:rsidR="00702A21" w:rsidRPr="00702A21" w:rsidRDefault="00702A21" w:rsidP="00702A21">
      <w:pPr>
        <w:spacing w:line="276" w:lineRule="auto"/>
        <w:jc w:val="both"/>
        <w:rPr>
          <w:rFonts w:asciiTheme="minorHAnsi" w:eastAsiaTheme="minorHAnsi" w:hAnsiTheme="minorHAnsi" w:cstheme="minorHAnsi"/>
          <w:sz w:val="22"/>
          <w:szCs w:val="22"/>
          <w:lang w:eastAsia="en-US"/>
        </w:rPr>
      </w:pPr>
      <w:r w:rsidRPr="00702A21">
        <w:rPr>
          <w:rFonts w:asciiTheme="minorHAnsi" w:eastAsiaTheme="minorHAnsi" w:hAnsiTheme="minorHAnsi" w:cstheme="minorHAnsi"/>
          <w:sz w:val="22"/>
          <w:szCs w:val="22"/>
          <w:lang w:eastAsia="en-US"/>
        </w:rPr>
        <w:t xml:space="preserve">La présente annexe  a pour objet de définir les conditions dans lesquelles le Centre  </w:t>
      </w:r>
      <w:r w:rsidR="005561F3">
        <w:rPr>
          <w:rFonts w:asciiTheme="minorHAnsi" w:eastAsiaTheme="minorHAnsi" w:hAnsiTheme="minorHAnsi" w:cstheme="minorHAnsi"/>
          <w:sz w:val="22"/>
          <w:szCs w:val="22"/>
          <w:lang w:eastAsia="en-US"/>
        </w:rPr>
        <w:t>Associé</w:t>
      </w:r>
      <w:r w:rsidRPr="00702A21">
        <w:rPr>
          <w:rFonts w:asciiTheme="minorHAnsi" w:eastAsiaTheme="minorHAnsi" w:hAnsiTheme="minorHAnsi" w:cstheme="minorHAnsi"/>
          <w:sz w:val="22"/>
          <w:szCs w:val="22"/>
          <w:lang w:eastAsia="en-US"/>
        </w:rPr>
        <w:t xml:space="preserve">, sous-traitant au sens </w:t>
      </w:r>
      <w:r w:rsidR="005A4AE1">
        <w:rPr>
          <w:rFonts w:asciiTheme="minorHAnsi" w:eastAsiaTheme="minorHAnsi" w:hAnsiTheme="minorHAnsi" w:cstheme="minorHAnsi"/>
          <w:sz w:val="22"/>
          <w:szCs w:val="22"/>
          <w:lang w:eastAsia="en-US"/>
        </w:rPr>
        <w:t>de l’article 28 du Règlement européen sur la protection des données</w:t>
      </w:r>
      <w:r w:rsidRPr="00702A21">
        <w:rPr>
          <w:rFonts w:asciiTheme="minorHAnsi" w:eastAsiaTheme="minorHAnsi" w:hAnsiTheme="minorHAnsi" w:cstheme="minorHAnsi"/>
          <w:sz w:val="22"/>
          <w:szCs w:val="22"/>
          <w:lang w:eastAsia="en-US"/>
        </w:rPr>
        <w:t>, ci-après désigné le « sous-traitant », s’engage à effectuer pour le compte du Promoteur de la Recherche, responsable de traitement, ci-après désigné le « responsable de traitement », les opérations de traitement de données à caractère personnel définies ci-après.</w:t>
      </w:r>
    </w:p>
    <w:p w14:paraId="4F46099A" w14:textId="77777777" w:rsidR="00702A21" w:rsidRPr="00702A21" w:rsidRDefault="00702A21" w:rsidP="00702A21">
      <w:pPr>
        <w:spacing w:line="276" w:lineRule="auto"/>
        <w:jc w:val="both"/>
        <w:rPr>
          <w:rFonts w:asciiTheme="minorHAnsi" w:eastAsiaTheme="minorHAnsi" w:hAnsiTheme="minorHAnsi" w:cstheme="minorHAnsi"/>
          <w:sz w:val="22"/>
          <w:szCs w:val="22"/>
          <w:lang w:eastAsia="en-US"/>
        </w:rPr>
      </w:pPr>
      <w:r w:rsidRPr="00702A21">
        <w:rPr>
          <w:rFonts w:asciiTheme="minorHAnsi" w:eastAsiaTheme="minorHAnsi" w:hAnsiTheme="minorHAnsi" w:cstheme="minorHAnsi"/>
          <w:sz w:val="22"/>
          <w:szCs w:val="22"/>
          <w:lang w:eastAsia="en-US"/>
        </w:rPr>
        <w:t>Le sous-traitant est autorisé à traiter pour le compte du Promoteur  les données à caractère personnel nécessaires pour la réalisation de la Recherche.</w:t>
      </w:r>
    </w:p>
    <w:p w14:paraId="4CEB3CE6" w14:textId="138BA84C" w:rsidR="00702A21" w:rsidRPr="00702A21" w:rsidRDefault="00702A21" w:rsidP="00702A21">
      <w:pPr>
        <w:spacing w:line="276" w:lineRule="auto"/>
        <w:jc w:val="both"/>
        <w:rPr>
          <w:rFonts w:asciiTheme="minorHAnsi" w:eastAsiaTheme="minorHAnsi" w:hAnsiTheme="minorHAnsi" w:cstheme="minorHAnsi"/>
          <w:sz w:val="22"/>
          <w:szCs w:val="22"/>
          <w:lang w:eastAsia="en-US"/>
        </w:rPr>
      </w:pPr>
      <w:r w:rsidRPr="00702A21">
        <w:rPr>
          <w:rFonts w:asciiTheme="minorHAnsi" w:eastAsiaTheme="minorHAnsi" w:hAnsiTheme="minorHAnsi" w:cstheme="minorHAnsi"/>
          <w:sz w:val="22"/>
          <w:szCs w:val="22"/>
          <w:lang w:eastAsia="en-US"/>
        </w:rPr>
        <w:t>La nature des opérations réalisées sur les données</w:t>
      </w:r>
      <w:r w:rsidR="008302E0">
        <w:rPr>
          <w:rFonts w:asciiTheme="minorHAnsi" w:eastAsiaTheme="minorHAnsi" w:hAnsiTheme="minorHAnsi" w:cstheme="minorHAnsi"/>
          <w:sz w:val="22"/>
          <w:szCs w:val="22"/>
          <w:lang w:eastAsia="en-US"/>
        </w:rPr>
        <w:t xml:space="preserve"> à caractère personnel</w:t>
      </w:r>
      <w:r w:rsidRPr="00702A21">
        <w:rPr>
          <w:rFonts w:asciiTheme="minorHAnsi" w:eastAsiaTheme="minorHAnsi" w:hAnsiTheme="minorHAnsi" w:cstheme="minorHAnsi"/>
          <w:sz w:val="22"/>
          <w:szCs w:val="22"/>
          <w:lang w:eastAsia="en-US"/>
        </w:rPr>
        <w:t>, la /les finalités du traitement, les données à caractère personnel traitées et les personnes concernées par celles-ci sont précisées dans le Protocole et le cas échéant, ses annexes.</w:t>
      </w:r>
    </w:p>
    <w:p w14:paraId="364F5640" w14:textId="77777777" w:rsidR="004568D6" w:rsidRDefault="004568D6" w:rsidP="004568D6">
      <w:pPr>
        <w:widowControl w:val="0"/>
        <w:overflowPunct w:val="0"/>
        <w:autoSpaceDE w:val="0"/>
        <w:autoSpaceDN w:val="0"/>
        <w:adjustRightInd w:val="0"/>
        <w:spacing w:line="276" w:lineRule="auto"/>
        <w:contextualSpacing/>
        <w:jc w:val="both"/>
        <w:textAlignment w:val="baseline"/>
        <w:rPr>
          <w:rFonts w:asciiTheme="minorHAnsi" w:eastAsiaTheme="minorHAnsi" w:hAnsiTheme="minorHAnsi" w:cstheme="minorHAnsi"/>
          <w:b/>
          <w:bCs/>
          <w:sz w:val="22"/>
          <w:szCs w:val="22"/>
          <w:lang w:eastAsia="en-US"/>
        </w:rPr>
      </w:pPr>
    </w:p>
    <w:p w14:paraId="778C293B" w14:textId="77777777" w:rsidR="00702A21" w:rsidRPr="004568D6" w:rsidRDefault="00702A21" w:rsidP="004568D6">
      <w:pPr>
        <w:pStyle w:val="Paragraphedeliste"/>
        <w:widowControl w:val="0"/>
        <w:numPr>
          <w:ilvl w:val="0"/>
          <w:numId w:val="32"/>
        </w:numPr>
        <w:overflowPunct w:val="0"/>
        <w:autoSpaceDE w:val="0"/>
        <w:autoSpaceDN w:val="0"/>
        <w:adjustRightInd w:val="0"/>
        <w:spacing w:line="276" w:lineRule="auto"/>
        <w:jc w:val="both"/>
        <w:textAlignment w:val="baseline"/>
        <w:rPr>
          <w:rFonts w:asciiTheme="minorHAnsi" w:eastAsiaTheme="minorHAnsi" w:hAnsiTheme="minorHAnsi" w:cstheme="minorHAnsi"/>
          <w:b/>
          <w:bCs/>
          <w:sz w:val="22"/>
          <w:szCs w:val="22"/>
          <w:lang w:eastAsia="en-US"/>
        </w:rPr>
      </w:pPr>
      <w:r w:rsidRPr="004568D6">
        <w:rPr>
          <w:rFonts w:asciiTheme="minorHAnsi" w:eastAsiaTheme="minorHAnsi" w:hAnsiTheme="minorHAnsi" w:cstheme="minorHAnsi"/>
          <w:b/>
          <w:bCs/>
          <w:sz w:val="22"/>
          <w:szCs w:val="22"/>
          <w:lang w:eastAsia="en-US"/>
        </w:rPr>
        <w:t>Obligations du sous-traitant,  vis-à-vis du responsable de traitement</w:t>
      </w:r>
    </w:p>
    <w:p w14:paraId="5716A8EE" w14:textId="77777777" w:rsidR="00702A21" w:rsidRPr="00702A21" w:rsidRDefault="00702A21" w:rsidP="00702A21">
      <w:pPr>
        <w:spacing w:line="276" w:lineRule="auto"/>
        <w:jc w:val="both"/>
        <w:rPr>
          <w:rFonts w:asciiTheme="minorHAnsi" w:eastAsiaTheme="minorHAnsi" w:hAnsiTheme="minorHAnsi" w:cstheme="minorHAnsi"/>
          <w:sz w:val="22"/>
          <w:szCs w:val="22"/>
          <w:lang w:eastAsia="en-US"/>
        </w:rPr>
      </w:pPr>
      <w:r w:rsidRPr="00702A21">
        <w:rPr>
          <w:rFonts w:asciiTheme="minorHAnsi" w:eastAsiaTheme="minorHAnsi" w:hAnsiTheme="minorHAnsi" w:cstheme="minorHAnsi"/>
          <w:sz w:val="22"/>
          <w:szCs w:val="22"/>
          <w:lang w:eastAsia="en-US"/>
        </w:rPr>
        <w:t>Le sous-traitant  s'engage à :</w:t>
      </w:r>
    </w:p>
    <w:p w14:paraId="1B5B8CE7" w14:textId="77777777" w:rsidR="00702A21" w:rsidRPr="00702A21" w:rsidRDefault="00702A21" w:rsidP="00702A21">
      <w:pPr>
        <w:widowControl w:val="0"/>
        <w:numPr>
          <w:ilvl w:val="0"/>
          <w:numId w:val="28"/>
        </w:numPr>
        <w:overflowPunct w:val="0"/>
        <w:autoSpaceDE w:val="0"/>
        <w:autoSpaceDN w:val="0"/>
        <w:adjustRightInd w:val="0"/>
        <w:spacing w:line="276" w:lineRule="auto"/>
        <w:jc w:val="both"/>
        <w:textAlignment w:val="baseline"/>
        <w:rPr>
          <w:rFonts w:asciiTheme="minorHAnsi" w:eastAsiaTheme="minorHAnsi" w:hAnsiTheme="minorHAnsi" w:cstheme="minorHAnsi"/>
          <w:sz w:val="22"/>
          <w:szCs w:val="22"/>
          <w:lang w:eastAsia="en-US"/>
        </w:rPr>
      </w:pPr>
      <w:r w:rsidRPr="00702A21">
        <w:rPr>
          <w:rFonts w:asciiTheme="minorHAnsi" w:eastAsiaTheme="minorHAnsi" w:hAnsiTheme="minorHAnsi" w:cstheme="minorHAnsi"/>
          <w:sz w:val="22"/>
          <w:szCs w:val="22"/>
          <w:lang w:eastAsia="en-US"/>
        </w:rPr>
        <w:t xml:space="preserve">Traiter les données </w:t>
      </w:r>
      <w:r w:rsidRPr="00702A21">
        <w:rPr>
          <w:rFonts w:asciiTheme="minorHAnsi" w:eastAsiaTheme="minorHAnsi" w:hAnsiTheme="minorHAnsi" w:cstheme="minorHAnsi"/>
          <w:bCs/>
          <w:sz w:val="22"/>
          <w:szCs w:val="22"/>
          <w:lang w:eastAsia="en-US"/>
        </w:rPr>
        <w:t>uniquement pour la ou les seule(s) finalité(s)</w:t>
      </w:r>
      <w:r w:rsidRPr="00702A21">
        <w:rPr>
          <w:rFonts w:asciiTheme="minorHAnsi" w:eastAsiaTheme="minorHAnsi" w:hAnsiTheme="minorHAnsi" w:cstheme="minorHAnsi"/>
          <w:sz w:val="22"/>
          <w:szCs w:val="22"/>
          <w:lang w:eastAsia="en-US"/>
        </w:rPr>
        <w:t> qui fait/font l’objet de la sous-traitance</w:t>
      </w:r>
    </w:p>
    <w:p w14:paraId="2239369D" w14:textId="77777777" w:rsidR="00702A21" w:rsidRPr="00702A21" w:rsidRDefault="00702A21" w:rsidP="00702A21">
      <w:pPr>
        <w:widowControl w:val="0"/>
        <w:numPr>
          <w:ilvl w:val="0"/>
          <w:numId w:val="28"/>
        </w:numPr>
        <w:overflowPunct w:val="0"/>
        <w:autoSpaceDE w:val="0"/>
        <w:autoSpaceDN w:val="0"/>
        <w:adjustRightInd w:val="0"/>
        <w:spacing w:line="276" w:lineRule="auto"/>
        <w:jc w:val="both"/>
        <w:textAlignment w:val="baseline"/>
        <w:rPr>
          <w:rFonts w:asciiTheme="minorHAnsi" w:eastAsiaTheme="minorHAnsi" w:hAnsiTheme="minorHAnsi" w:cstheme="minorHAnsi"/>
          <w:sz w:val="22"/>
          <w:szCs w:val="22"/>
          <w:lang w:eastAsia="en-US"/>
        </w:rPr>
      </w:pPr>
      <w:r w:rsidRPr="00702A21">
        <w:rPr>
          <w:rFonts w:asciiTheme="minorHAnsi" w:eastAsiaTheme="minorHAnsi" w:hAnsiTheme="minorHAnsi" w:cstheme="minorHAnsi"/>
          <w:sz w:val="22"/>
          <w:szCs w:val="22"/>
          <w:lang w:eastAsia="en-US"/>
        </w:rPr>
        <w:t xml:space="preserve">Traiter les données </w:t>
      </w:r>
      <w:r w:rsidRPr="00702A21">
        <w:rPr>
          <w:rFonts w:asciiTheme="minorHAnsi" w:eastAsiaTheme="minorHAnsi" w:hAnsiTheme="minorHAnsi" w:cstheme="minorHAnsi"/>
          <w:bCs/>
          <w:sz w:val="22"/>
          <w:szCs w:val="22"/>
          <w:lang w:eastAsia="en-US"/>
        </w:rPr>
        <w:t>conformément aux instructions documentées</w:t>
      </w:r>
      <w:r w:rsidRPr="00702A21">
        <w:rPr>
          <w:rFonts w:asciiTheme="minorHAnsi" w:eastAsiaTheme="minorHAnsi" w:hAnsiTheme="minorHAnsi" w:cstheme="minorHAnsi"/>
          <w:sz w:val="22"/>
          <w:szCs w:val="22"/>
          <w:lang w:eastAsia="en-US"/>
        </w:rPr>
        <w:t xml:space="preserve"> du responsable de traitement. Si le sous-traitant considère qu’une instruction constitue une violation du Règlement européen sur la protection des données ou de toute autre disposition du droit de l’Union ou du droit des Etats membres relative à la protection des données, il en </w:t>
      </w:r>
      <w:r w:rsidRPr="00702A21">
        <w:rPr>
          <w:rFonts w:asciiTheme="minorHAnsi" w:eastAsiaTheme="minorHAnsi" w:hAnsiTheme="minorHAnsi" w:cstheme="minorHAnsi"/>
          <w:bCs/>
          <w:sz w:val="22"/>
          <w:szCs w:val="22"/>
          <w:lang w:eastAsia="en-US"/>
        </w:rPr>
        <w:t xml:space="preserve">informe  dans les meilleurs délais  </w:t>
      </w:r>
      <w:r w:rsidRPr="00702A21">
        <w:rPr>
          <w:rFonts w:asciiTheme="minorHAnsi" w:eastAsiaTheme="minorHAnsi" w:hAnsiTheme="minorHAnsi" w:cstheme="minorHAnsi"/>
          <w:sz w:val="22"/>
          <w:szCs w:val="22"/>
          <w:lang w:eastAsia="en-US"/>
        </w:rPr>
        <w:t xml:space="preserve">le responsable de traitement. </w:t>
      </w:r>
    </w:p>
    <w:p w14:paraId="07F0DD76" w14:textId="77777777" w:rsidR="00702A21" w:rsidRPr="00702A21" w:rsidRDefault="00702A21" w:rsidP="00702A21">
      <w:pPr>
        <w:widowControl w:val="0"/>
        <w:numPr>
          <w:ilvl w:val="0"/>
          <w:numId w:val="28"/>
        </w:numPr>
        <w:overflowPunct w:val="0"/>
        <w:autoSpaceDE w:val="0"/>
        <w:autoSpaceDN w:val="0"/>
        <w:adjustRightInd w:val="0"/>
        <w:spacing w:line="276" w:lineRule="auto"/>
        <w:jc w:val="both"/>
        <w:textAlignment w:val="baseline"/>
        <w:rPr>
          <w:rFonts w:asciiTheme="minorHAnsi" w:eastAsiaTheme="minorHAnsi" w:hAnsiTheme="minorHAnsi" w:cstheme="minorHAnsi"/>
          <w:sz w:val="22"/>
          <w:szCs w:val="22"/>
          <w:lang w:eastAsia="en-US"/>
        </w:rPr>
      </w:pPr>
      <w:r w:rsidRPr="00702A21">
        <w:rPr>
          <w:rFonts w:asciiTheme="minorHAnsi" w:eastAsiaTheme="minorHAnsi" w:hAnsiTheme="minorHAnsi" w:cstheme="minorHAnsi"/>
          <w:bCs/>
          <w:sz w:val="22"/>
          <w:szCs w:val="22"/>
          <w:lang w:eastAsia="en-US"/>
        </w:rPr>
        <w:t>Garantir la confidentialité</w:t>
      </w:r>
      <w:r w:rsidRPr="00702A21">
        <w:rPr>
          <w:rFonts w:asciiTheme="minorHAnsi" w:eastAsiaTheme="minorHAnsi" w:hAnsiTheme="minorHAnsi" w:cstheme="minorHAnsi"/>
          <w:sz w:val="22"/>
          <w:szCs w:val="22"/>
          <w:lang w:eastAsia="en-US"/>
        </w:rPr>
        <w:t xml:space="preserve"> des données à caractère personnel traitées dans le cadre de la présente convention.</w:t>
      </w:r>
    </w:p>
    <w:p w14:paraId="3E6CA2BA" w14:textId="77777777" w:rsidR="00702A21" w:rsidRPr="00702A21" w:rsidRDefault="00702A21" w:rsidP="00702A21">
      <w:pPr>
        <w:spacing w:line="276" w:lineRule="auto"/>
        <w:ind w:left="1080"/>
        <w:contextualSpacing/>
        <w:jc w:val="both"/>
        <w:rPr>
          <w:rFonts w:asciiTheme="minorHAnsi" w:eastAsiaTheme="minorHAnsi" w:hAnsiTheme="minorHAnsi" w:cstheme="minorHAnsi"/>
          <w:sz w:val="22"/>
          <w:szCs w:val="22"/>
          <w:lang w:eastAsia="en-US"/>
        </w:rPr>
      </w:pPr>
    </w:p>
    <w:p w14:paraId="68AB8F83" w14:textId="3B297CC8" w:rsidR="00702A21" w:rsidRPr="004568D6" w:rsidRDefault="00702A21" w:rsidP="004568D6">
      <w:pPr>
        <w:pStyle w:val="Paragraphedeliste"/>
        <w:widowControl w:val="0"/>
        <w:numPr>
          <w:ilvl w:val="0"/>
          <w:numId w:val="32"/>
        </w:numPr>
        <w:overflowPunct w:val="0"/>
        <w:autoSpaceDE w:val="0"/>
        <w:autoSpaceDN w:val="0"/>
        <w:adjustRightInd w:val="0"/>
        <w:spacing w:line="276" w:lineRule="auto"/>
        <w:jc w:val="both"/>
        <w:textAlignment w:val="baseline"/>
        <w:rPr>
          <w:rFonts w:asciiTheme="minorHAnsi" w:eastAsiaTheme="minorHAnsi" w:hAnsiTheme="minorHAnsi" w:cstheme="minorHAnsi"/>
          <w:b/>
          <w:sz w:val="22"/>
          <w:szCs w:val="22"/>
          <w:lang w:eastAsia="en-US"/>
        </w:rPr>
      </w:pPr>
      <w:r w:rsidRPr="004568D6">
        <w:rPr>
          <w:rFonts w:asciiTheme="minorHAnsi" w:eastAsiaTheme="minorHAnsi" w:hAnsiTheme="minorHAnsi" w:cstheme="minorHAnsi"/>
          <w:b/>
          <w:sz w:val="22"/>
          <w:szCs w:val="22"/>
          <w:lang w:eastAsia="en-US"/>
        </w:rPr>
        <w:t>Sécurité</w:t>
      </w:r>
    </w:p>
    <w:p w14:paraId="18AD7B8B" w14:textId="77777777" w:rsidR="00702A21" w:rsidRPr="00702A21" w:rsidRDefault="00702A21" w:rsidP="00702A21">
      <w:pPr>
        <w:spacing w:line="276" w:lineRule="auto"/>
        <w:jc w:val="both"/>
        <w:rPr>
          <w:rFonts w:asciiTheme="minorHAnsi" w:eastAsiaTheme="minorHAnsi" w:hAnsiTheme="minorHAnsi" w:cstheme="minorHAnsi"/>
          <w:sz w:val="22"/>
          <w:szCs w:val="22"/>
          <w:lang w:eastAsia="en-US"/>
        </w:rPr>
      </w:pPr>
      <w:r w:rsidRPr="00702A21">
        <w:rPr>
          <w:rFonts w:asciiTheme="minorHAnsi" w:eastAsiaTheme="minorHAnsi" w:hAnsiTheme="minorHAnsi" w:cstheme="minorHAnsi"/>
          <w:sz w:val="22"/>
          <w:szCs w:val="22"/>
          <w:lang w:eastAsia="en-US"/>
        </w:rPr>
        <w:t xml:space="preserve">Le sous-traitant  s’engage à respecter la sécurité et la confidentialité des données et des accès informatiques du responsable de traitement conformément aux lois et régimes applicables, et notamment conformément à la Loi Informatique et Liberté modifiée, et aux dispositions du Code pénal en vigueur. </w:t>
      </w:r>
    </w:p>
    <w:p w14:paraId="52694D00" w14:textId="77777777" w:rsidR="00702A21" w:rsidRPr="00702A21" w:rsidRDefault="00702A21" w:rsidP="00702A21">
      <w:pPr>
        <w:spacing w:line="276" w:lineRule="auto"/>
        <w:jc w:val="both"/>
        <w:rPr>
          <w:rFonts w:asciiTheme="minorHAnsi" w:eastAsiaTheme="minorHAnsi" w:hAnsiTheme="minorHAnsi" w:cstheme="minorHAnsi"/>
          <w:sz w:val="22"/>
          <w:szCs w:val="22"/>
          <w:lang w:eastAsia="en-US"/>
        </w:rPr>
      </w:pPr>
    </w:p>
    <w:p w14:paraId="2CBBDA1C" w14:textId="77777777" w:rsidR="00702A21" w:rsidRPr="004568D6" w:rsidRDefault="00702A21" w:rsidP="004568D6">
      <w:pPr>
        <w:pStyle w:val="Paragraphedeliste"/>
        <w:widowControl w:val="0"/>
        <w:numPr>
          <w:ilvl w:val="0"/>
          <w:numId w:val="32"/>
        </w:numPr>
        <w:overflowPunct w:val="0"/>
        <w:autoSpaceDE w:val="0"/>
        <w:autoSpaceDN w:val="0"/>
        <w:adjustRightInd w:val="0"/>
        <w:spacing w:line="276" w:lineRule="auto"/>
        <w:jc w:val="both"/>
        <w:textAlignment w:val="baseline"/>
        <w:rPr>
          <w:rFonts w:asciiTheme="minorHAnsi" w:eastAsiaTheme="minorHAnsi" w:hAnsiTheme="minorHAnsi" w:cstheme="minorHAnsi"/>
          <w:sz w:val="22"/>
          <w:szCs w:val="22"/>
          <w:lang w:eastAsia="en-US"/>
        </w:rPr>
      </w:pPr>
      <w:r w:rsidRPr="004568D6">
        <w:rPr>
          <w:rFonts w:asciiTheme="minorHAnsi" w:eastAsiaTheme="minorHAnsi" w:hAnsiTheme="minorHAnsi" w:cstheme="minorHAnsi"/>
          <w:b/>
          <w:bCs/>
          <w:sz w:val="22"/>
          <w:szCs w:val="22"/>
          <w:lang w:eastAsia="en-US"/>
        </w:rPr>
        <w:t>Sous-traitance</w:t>
      </w:r>
    </w:p>
    <w:p w14:paraId="3DAB273C" w14:textId="77777777" w:rsidR="00702A21" w:rsidRPr="00702A21" w:rsidRDefault="00702A21" w:rsidP="00702A21">
      <w:pPr>
        <w:spacing w:line="276" w:lineRule="auto"/>
        <w:jc w:val="both"/>
        <w:rPr>
          <w:rFonts w:asciiTheme="minorHAnsi" w:eastAsiaTheme="minorHAnsi" w:hAnsiTheme="minorHAnsi" w:cstheme="minorHAnsi"/>
          <w:sz w:val="22"/>
          <w:szCs w:val="22"/>
          <w:lang w:eastAsia="en-US"/>
        </w:rPr>
      </w:pPr>
      <w:r w:rsidRPr="00702A21">
        <w:rPr>
          <w:rFonts w:asciiTheme="minorHAnsi" w:eastAsiaTheme="minorHAnsi" w:hAnsiTheme="minorHAnsi" w:cstheme="minorHAnsi"/>
          <w:sz w:val="22"/>
          <w:szCs w:val="22"/>
          <w:lang w:eastAsia="en-US"/>
        </w:rPr>
        <w:t>Le sous-traitant  peut faire appel à un autre sous-traitant (ci-après, « le sous-traitant ultérieur ») pour mener des activités de traitement spécifiques. Dans ce cas, il informe préalablement et par écrit le responsable de traitement  de tout changement envisagé concernant l’ajout ou le remplacement d’autres sous-traitants. Cette information doit indiquer clairement les activités de traitement sous-traitées, l’identité et les coordonnées du sous-traitant et les dates du contrat de sous-traitance. Le responsable de traitement dispose d’un délai minimum de 15 jours à compter de la date de réception de cette information pour présenter ses objections. Cette sous-traitance ne peut être effectuée que si le responsable de traitement  n'a pas émis d'objection ou de demandes d’informations  pendant le délai  convenu.</w:t>
      </w:r>
    </w:p>
    <w:p w14:paraId="6A0CF213" w14:textId="77777777" w:rsidR="00702A21" w:rsidRDefault="00702A21" w:rsidP="00702A21">
      <w:pPr>
        <w:spacing w:line="276" w:lineRule="auto"/>
        <w:jc w:val="both"/>
        <w:rPr>
          <w:rFonts w:asciiTheme="minorHAnsi" w:eastAsiaTheme="minorHAnsi" w:hAnsiTheme="minorHAnsi" w:cstheme="minorHAnsi"/>
          <w:sz w:val="22"/>
          <w:szCs w:val="22"/>
          <w:lang w:eastAsia="en-US"/>
        </w:rPr>
      </w:pPr>
      <w:r w:rsidRPr="00702A21">
        <w:rPr>
          <w:rFonts w:asciiTheme="minorHAnsi" w:eastAsiaTheme="minorHAnsi" w:hAnsiTheme="minorHAnsi" w:cstheme="minorHAnsi"/>
          <w:sz w:val="22"/>
          <w:szCs w:val="22"/>
          <w:lang w:eastAsia="en-US"/>
        </w:rPr>
        <w:t>Le sous-traitant ultérieur est tenu de respecter les mêmes obligations que le sous-traitant  exposées dans le cadre de la présente convention. Il appartient au sous-traitant  de s’assurer que le sous-traitant ultérieur présente les mêmes garanties suffisantes quant à la mise en œuvre de mesures techniques et organisationnelles appropriées de manière à ce que le traitement réponde aux exigences du règlement européen sur la protection des données. Le sous-traitant  demeure pleinement responsable devant le responsable de traitement  de l’exécution par le sous-traitant ultérieur de ses obligations.</w:t>
      </w:r>
    </w:p>
    <w:p w14:paraId="16581348" w14:textId="77777777" w:rsidR="004568D6" w:rsidRPr="00702A21" w:rsidRDefault="004568D6" w:rsidP="00702A21">
      <w:pPr>
        <w:spacing w:line="276" w:lineRule="auto"/>
        <w:jc w:val="both"/>
        <w:rPr>
          <w:rFonts w:asciiTheme="minorHAnsi" w:eastAsiaTheme="minorHAnsi" w:hAnsiTheme="minorHAnsi" w:cstheme="minorHAnsi"/>
          <w:sz w:val="22"/>
          <w:szCs w:val="22"/>
          <w:lang w:eastAsia="en-US"/>
        </w:rPr>
      </w:pPr>
    </w:p>
    <w:p w14:paraId="0DAFB579" w14:textId="77777777" w:rsidR="00702A21" w:rsidRPr="004568D6" w:rsidRDefault="00702A21" w:rsidP="004568D6">
      <w:pPr>
        <w:pStyle w:val="Paragraphedeliste"/>
        <w:widowControl w:val="0"/>
        <w:numPr>
          <w:ilvl w:val="0"/>
          <w:numId w:val="32"/>
        </w:numPr>
        <w:overflowPunct w:val="0"/>
        <w:autoSpaceDE w:val="0"/>
        <w:autoSpaceDN w:val="0"/>
        <w:adjustRightInd w:val="0"/>
        <w:spacing w:line="276" w:lineRule="auto"/>
        <w:jc w:val="both"/>
        <w:textAlignment w:val="baseline"/>
        <w:rPr>
          <w:rFonts w:asciiTheme="minorHAnsi" w:eastAsiaTheme="minorHAnsi" w:hAnsiTheme="minorHAnsi" w:cstheme="minorHAnsi"/>
          <w:b/>
          <w:bCs/>
          <w:sz w:val="22"/>
          <w:szCs w:val="22"/>
          <w:lang w:eastAsia="en-US"/>
        </w:rPr>
      </w:pPr>
      <w:r w:rsidRPr="004568D6">
        <w:rPr>
          <w:rFonts w:asciiTheme="minorHAnsi" w:eastAsiaTheme="minorHAnsi" w:hAnsiTheme="minorHAnsi" w:cstheme="minorHAnsi"/>
          <w:b/>
          <w:bCs/>
          <w:sz w:val="22"/>
          <w:szCs w:val="22"/>
          <w:lang w:eastAsia="en-US"/>
        </w:rPr>
        <w:t>Droit d’information des personnes concernées</w:t>
      </w:r>
    </w:p>
    <w:p w14:paraId="28D18C05" w14:textId="77777777" w:rsidR="00702A21" w:rsidRPr="00702A21" w:rsidRDefault="00702A21" w:rsidP="00702A21">
      <w:pPr>
        <w:spacing w:line="276" w:lineRule="auto"/>
        <w:jc w:val="both"/>
        <w:rPr>
          <w:rFonts w:asciiTheme="minorHAnsi" w:eastAsiaTheme="minorHAnsi" w:hAnsiTheme="minorHAnsi" w:cstheme="minorHAnsi"/>
          <w:b/>
          <w:bCs/>
          <w:i/>
          <w:sz w:val="22"/>
          <w:szCs w:val="22"/>
          <w:lang w:eastAsia="en-US"/>
        </w:rPr>
      </w:pPr>
      <w:r w:rsidRPr="00702A21">
        <w:rPr>
          <w:rFonts w:asciiTheme="minorHAnsi" w:eastAsiaTheme="minorHAnsi" w:hAnsiTheme="minorHAnsi" w:cstheme="minorHAnsi"/>
          <w:sz w:val="22"/>
          <w:szCs w:val="22"/>
          <w:lang w:eastAsia="en-US"/>
        </w:rPr>
        <w:t xml:space="preserve">Il appartient au sous-traitant, par l’intermédiaire de l’Investigateur Principal de la Recherche,  de fournir l’information aux personnes concernées par les opérations de traitement au moment de la collecte des données des participants à la Recherche, dans le cadre de la Recherche, avec les documents mis à disposition par le responsable de traitement. </w:t>
      </w:r>
    </w:p>
    <w:p w14:paraId="4912182D" w14:textId="77777777" w:rsidR="004568D6" w:rsidRDefault="004568D6" w:rsidP="004568D6">
      <w:pPr>
        <w:widowControl w:val="0"/>
        <w:overflowPunct w:val="0"/>
        <w:autoSpaceDE w:val="0"/>
        <w:autoSpaceDN w:val="0"/>
        <w:adjustRightInd w:val="0"/>
        <w:spacing w:line="276" w:lineRule="auto"/>
        <w:jc w:val="both"/>
        <w:textAlignment w:val="baseline"/>
        <w:rPr>
          <w:rFonts w:asciiTheme="minorHAnsi" w:eastAsiaTheme="minorHAnsi" w:hAnsiTheme="minorHAnsi" w:cstheme="minorHAnsi"/>
          <w:b/>
          <w:bCs/>
          <w:sz w:val="22"/>
          <w:szCs w:val="22"/>
          <w:lang w:eastAsia="en-US"/>
        </w:rPr>
      </w:pPr>
    </w:p>
    <w:p w14:paraId="09F563FA" w14:textId="77777777" w:rsidR="00702A21" w:rsidRPr="004568D6" w:rsidRDefault="00702A21" w:rsidP="004568D6">
      <w:pPr>
        <w:pStyle w:val="Paragraphedeliste"/>
        <w:widowControl w:val="0"/>
        <w:numPr>
          <w:ilvl w:val="0"/>
          <w:numId w:val="32"/>
        </w:numPr>
        <w:overflowPunct w:val="0"/>
        <w:autoSpaceDE w:val="0"/>
        <w:autoSpaceDN w:val="0"/>
        <w:adjustRightInd w:val="0"/>
        <w:spacing w:line="276" w:lineRule="auto"/>
        <w:jc w:val="both"/>
        <w:textAlignment w:val="baseline"/>
        <w:rPr>
          <w:rFonts w:asciiTheme="minorHAnsi" w:eastAsiaTheme="minorHAnsi" w:hAnsiTheme="minorHAnsi" w:cstheme="minorHAnsi"/>
          <w:b/>
          <w:bCs/>
          <w:sz w:val="22"/>
          <w:szCs w:val="22"/>
          <w:lang w:eastAsia="en-US"/>
        </w:rPr>
      </w:pPr>
      <w:r w:rsidRPr="004568D6">
        <w:rPr>
          <w:rFonts w:asciiTheme="minorHAnsi" w:eastAsiaTheme="minorHAnsi" w:hAnsiTheme="minorHAnsi" w:cstheme="minorHAnsi"/>
          <w:b/>
          <w:bCs/>
          <w:sz w:val="22"/>
          <w:szCs w:val="22"/>
          <w:lang w:eastAsia="en-US"/>
        </w:rPr>
        <w:lastRenderedPageBreak/>
        <w:t>Exercice des droits des personnes</w:t>
      </w:r>
    </w:p>
    <w:p w14:paraId="26091E3A" w14:textId="77777777" w:rsidR="00702A21" w:rsidRPr="00702A21" w:rsidRDefault="00702A21" w:rsidP="00702A21">
      <w:pPr>
        <w:spacing w:line="276" w:lineRule="auto"/>
        <w:jc w:val="both"/>
        <w:rPr>
          <w:rFonts w:asciiTheme="minorHAnsi" w:eastAsiaTheme="minorHAnsi" w:hAnsiTheme="minorHAnsi" w:cstheme="minorHAnsi"/>
          <w:sz w:val="22"/>
          <w:szCs w:val="22"/>
          <w:lang w:eastAsia="en-US"/>
        </w:rPr>
      </w:pPr>
      <w:r w:rsidRPr="00702A21">
        <w:rPr>
          <w:rFonts w:asciiTheme="minorHAnsi" w:eastAsiaTheme="minorHAnsi" w:hAnsiTheme="minorHAnsi" w:cstheme="minorHAnsi"/>
          <w:sz w:val="22"/>
          <w:szCs w:val="22"/>
          <w:lang w:eastAsia="en-US"/>
        </w:rPr>
        <w:t>Dans la mesure du possible, le sous-traitant, par l’intermédiaire de l’Investigateur Principal de la Recherche doit aider le responsable de traitement,  à s’acquitter de son obligation de donner suite aux demandes d’exercice des droits des personnes concernées et fournir tous les moyens nécessaires à la gestion de ces demandes.</w:t>
      </w:r>
    </w:p>
    <w:p w14:paraId="46D95795" w14:textId="77777777" w:rsidR="00702A21" w:rsidRPr="00702A21" w:rsidRDefault="00702A21" w:rsidP="00702A21">
      <w:pPr>
        <w:spacing w:line="276" w:lineRule="auto"/>
        <w:jc w:val="both"/>
        <w:rPr>
          <w:rFonts w:asciiTheme="minorHAnsi" w:eastAsiaTheme="minorHAnsi" w:hAnsiTheme="minorHAnsi" w:cstheme="minorHAnsi"/>
          <w:sz w:val="22"/>
          <w:szCs w:val="22"/>
          <w:lang w:eastAsia="en-US"/>
        </w:rPr>
      </w:pPr>
      <w:r w:rsidRPr="00702A21">
        <w:rPr>
          <w:rFonts w:asciiTheme="minorHAnsi" w:eastAsiaTheme="minorHAnsi" w:hAnsiTheme="minorHAnsi" w:cstheme="minorHAnsi"/>
          <w:sz w:val="22"/>
          <w:szCs w:val="22"/>
          <w:lang w:eastAsia="en-US"/>
        </w:rPr>
        <w:t xml:space="preserve">Les demandes d’exercice des droits des personnes concernées s’effectueront conformément aux modalités précisées dans le document d’information établi par le responsable de traitement. </w:t>
      </w:r>
    </w:p>
    <w:p w14:paraId="1B01D808" w14:textId="77777777" w:rsidR="00702A21" w:rsidRPr="00702A21" w:rsidRDefault="00702A21" w:rsidP="00702A21">
      <w:pPr>
        <w:spacing w:line="276" w:lineRule="auto"/>
        <w:jc w:val="both"/>
        <w:rPr>
          <w:rFonts w:asciiTheme="minorHAnsi" w:eastAsiaTheme="minorHAnsi" w:hAnsiTheme="minorHAnsi" w:cstheme="minorHAnsi"/>
          <w:sz w:val="22"/>
          <w:szCs w:val="22"/>
          <w:lang w:eastAsia="en-US"/>
        </w:rPr>
      </w:pPr>
    </w:p>
    <w:p w14:paraId="30C969C6" w14:textId="77777777" w:rsidR="00702A21" w:rsidRPr="004568D6" w:rsidRDefault="00702A21" w:rsidP="004568D6">
      <w:pPr>
        <w:pStyle w:val="Paragraphedeliste"/>
        <w:widowControl w:val="0"/>
        <w:numPr>
          <w:ilvl w:val="0"/>
          <w:numId w:val="32"/>
        </w:numPr>
        <w:overflowPunct w:val="0"/>
        <w:autoSpaceDE w:val="0"/>
        <w:autoSpaceDN w:val="0"/>
        <w:adjustRightInd w:val="0"/>
        <w:spacing w:line="276" w:lineRule="auto"/>
        <w:jc w:val="both"/>
        <w:textAlignment w:val="baseline"/>
        <w:rPr>
          <w:rFonts w:asciiTheme="minorHAnsi" w:eastAsiaTheme="minorHAnsi" w:hAnsiTheme="minorHAnsi" w:cstheme="minorHAnsi"/>
          <w:b/>
          <w:bCs/>
          <w:sz w:val="22"/>
          <w:szCs w:val="22"/>
          <w:lang w:eastAsia="en-US"/>
        </w:rPr>
      </w:pPr>
      <w:r w:rsidRPr="004568D6">
        <w:rPr>
          <w:rFonts w:asciiTheme="minorHAnsi" w:eastAsiaTheme="minorHAnsi" w:hAnsiTheme="minorHAnsi" w:cstheme="minorHAnsi"/>
          <w:b/>
          <w:bCs/>
          <w:sz w:val="22"/>
          <w:szCs w:val="22"/>
          <w:lang w:eastAsia="en-US"/>
        </w:rPr>
        <w:t>Notification des incidents de sécurité et des violations de données à caractère personnel</w:t>
      </w:r>
    </w:p>
    <w:p w14:paraId="39EB939E" w14:textId="178826A1" w:rsidR="00702A21" w:rsidRPr="00702A21" w:rsidRDefault="00702A21" w:rsidP="00702A21">
      <w:pPr>
        <w:spacing w:line="276" w:lineRule="auto"/>
        <w:jc w:val="both"/>
        <w:rPr>
          <w:rFonts w:asciiTheme="minorHAnsi" w:eastAsiaTheme="minorHAnsi" w:hAnsiTheme="minorHAnsi" w:cstheme="minorHAnsi"/>
          <w:sz w:val="22"/>
          <w:szCs w:val="22"/>
          <w:lang w:eastAsia="en-US"/>
        </w:rPr>
      </w:pPr>
      <w:r w:rsidRPr="00702A21">
        <w:rPr>
          <w:rFonts w:asciiTheme="minorHAnsi" w:eastAsiaTheme="minorHAnsi" w:hAnsiTheme="minorHAnsi" w:cstheme="minorHAnsi"/>
          <w:sz w:val="22"/>
          <w:szCs w:val="22"/>
          <w:lang w:eastAsia="en-US"/>
        </w:rPr>
        <w:t>Le sous-traitant  s’engage à aviser le responsable de traitement  de toute disparition, ainsi que de tout incident de sécurité et de toute violation de données à caractère personnel qu’il aurait constaté dans un délai maximum de 72 heures après en avoir pris connaissance par tout  moyen écrit . Cette notification est accompagnée de toute documentation utile afin de permettre au responsable de traitement, si nécessaire, de notifier l’incident ou la violation de données aux autorités compétentes.</w:t>
      </w:r>
    </w:p>
    <w:p w14:paraId="1D8AE134" w14:textId="77777777" w:rsidR="00702A21" w:rsidRPr="00702A21" w:rsidRDefault="00702A21" w:rsidP="00702A21">
      <w:pPr>
        <w:spacing w:line="276" w:lineRule="auto"/>
        <w:jc w:val="both"/>
        <w:rPr>
          <w:rFonts w:asciiTheme="minorHAnsi" w:eastAsiaTheme="minorHAnsi" w:hAnsiTheme="minorHAnsi" w:cstheme="minorHAnsi"/>
          <w:sz w:val="22"/>
          <w:szCs w:val="22"/>
          <w:lang w:eastAsia="en-US"/>
        </w:rPr>
      </w:pPr>
    </w:p>
    <w:p w14:paraId="73EE4255" w14:textId="77777777" w:rsidR="00702A21" w:rsidRPr="004568D6" w:rsidRDefault="00702A21" w:rsidP="004568D6">
      <w:pPr>
        <w:pStyle w:val="Paragraphedeliste"/>
        <w:widowControl w:val="0"/>
        <w:numPr>
          <w:ilvl w:val="0"/>
          <w:numId w:val="32"/>
        </w:numPr>
        <w:overflowPunct w:val="0"/>
        <w:autoSpaceDE w:val="0"/>
        <w:autoSpaceDN w:val="0"/>
        <w:adjustRightInd w:val="0"/>
        <w:spacing w:line="276" w:lineRule="auto"/>
        <w:jc w:val="both"/>
        <w:textAlignment w:val="baseline"/>
        <w:rPr>
          <w:rFonts w:asciiTheme="minorHAnsi" w:eastAsiaTheme="minorHAnsi" w:hAnsiTheme="minorHAnsi" w:cstheme="minorHAnsi"/>
          <w:b/>
          <w:bCs/>
          <w:sz w:val="22"/>
          <w:szCs w:val="22"/>
          <w:lang w:eastAsia="en-US"/>
        </w:rPr>
      </w:pPr>
      <w:r w:rsidRPr="004568D6">
        <w:rPr>
          <w:rFonts w:asciiTheme="minorHAnsi" w:eastAsiaTheme="minorHAnsi" w:hAnsiTheme="minorHAnsi" w:cstheme="minorHAnsi"/>
          <w:b/>
          <w:bCs/>
          <w:sz w:val="22"/>
          <w:szCs w:val="22"/>
          <w:lang w:eastAsia="en-US"/>
        </w:rPr>
        <w:t>Aide du sous-traitant  dans le cadre du respect par le responsable de traitement de ses obligations</w:t>
      </w:r>
    </w:p>
    <w:p w14:paraId="1673AACC" w14:textId="77777777" w:rsidR="00702A21" w:rsidRPr="00702A21" w:rsidRDefault="00702A21" w:rsidP="00702A21">
      <w:pPr>
        <w:spacing w:line="276" w:lineRule="auto"/>
        <w:jc w:val="both"/>
        <w:rPr>
          <w:rFonts w:asciiTheme="minorHAnsi" w:eastAsiaTheme="minorHAnsi" w:hAnsiTheme="minorHAnsi" w:cstheme="minorHAnsi"/>
          <w:sz w:val="22"/>
          <w:szCs w:val="22"/>
          <w:lang w:eastAsia="en-US"/>
        </w:rPr>
      </w:pPr>
      <w:r w:rsidRPr="00702A21">
        <w:rPr>
          <w:rFonts w:asciiTheme="minorHAnsi" w:eastAsiaTheme="minorHAnsi" w:hAnsiTheme="minorHAnsi" w:cstheme="minorHAnsi"/>
          <w:sz w:val="22"/>
          <w:szCs w:val="22"/>
          <w:lang w:eastAsia="en-US"/>
        </w:rPr>
        <w:t>Le sous-traitant  aide en tant que de besoin le responsable de traitement  pour la réalisation d’analyses d’impact relative à la protection des données en fournissant tous les éléments relatifs à la sécurité et aux conditions d’utilisation des données à caractère personnel traités pour le compte du responsable de traitement.</w:t>
      </w:r>
    </w:p>
    <w:p w14:paraId="6E6C0795" w14:textId="77777777" w:rsidR="00702A21" w:rsidRPr="00702A21" w:rsidRDefault="00702A21" w:rsidP="00702A21">
      <w:pPr>
        <w:spacing w:line="276" w:lineRule="auto"/>
        <w:jc w:val="both"/>
        <w:rPr>
          <w:rFonts w:asciiTheme="minorHAnsi" w:eastAsiaTheme="minorHAnsi" w:hAnsiTheme="minorHAnsi" w:cstheme="minorHAnsi"/>
          <w:sz w:val="22"/>
          <w:szCs w:val="22"/>
          <w:lang w:eastAsia="en-US"/>
        </w:rPr>
      </w:pPr>
      <w:r w:rsidRPr="00702A21">
        <w:rPr>
          <w:rFonts w:asciiTheme="minorHAnsi" w:eastAsiaTheme="minorHAnsi" w:hAnsiTheme="minorHAnsi" w:cstheme="minorHAnsi"/>
          <w:sz w:val="22"/>
          <w:szCs w:val="22"/>
          <w:lang w:eastAsia="en-US"/>
        </w:rPr>
        <w:t xml:space="preserve">Le sous-traitant  aide le responsable de traitement  pour la réalisation de la consultation préalable de l’autorité de contrôle en fournissant au responsable de traitement  tous les éléments relatifs à la sécurité et aux conditions d’utilisation des données à caractère personnel traités pour le compte du responsable de traitement. </w:t>
      </w:r>
    </w:p>
    <w:p w14:paraId="416BD72A" w14:textId="77777777" w:rsidR="00702A21" w:rsidRPr="00702A21" w:rsidRDefault="00702A21" w:rsidP="00702A21">
      <w:pPr>
        <w:spacing w:line="276" w:lineRule="auto"/>
        <w:jc w:val="both"/>
        <w:rPr>
          <w:rFonts w:asciiTheme="minorHAnsi" w:eastAsiaTheme="minorHAnsi" w:hAnsiTheme="minorHAnsi" w:cstheme="minorHAnsi"/>
          <w:sz w:val="22"/>
          <w:szCs w:val="22"/>
          <w:lang w:eastAsia="en-US"/>
        </w:rPr>
      </w:pPr>
    </w:p>
    <w:p w14:paraId="612A3FCC" w14:textId="77777777" w:rsidR="00702A21" w:rsidRPr="004568D6" w:rsidRDefault="00702A21" w:rsidP="004568D6">
      <w:pPr>
        <w:pStyle w:val="Paragraphedeliste"/>
        <w:widowControl w:val="0"/>
        <w:numPr>
          <w:ilvl w:val="0"/>
          <w:numId w:val="32"/>
        </w:numPr>
        <w:overflowPunct w:val="0"/>
        <w:autoSpaceDE w:val="0"/>
        <w:autoSpaceDN w:val="0"/>
        <w:adjustRightInd w:val="0"/>
        <w:spacing w:line="276" w:lineRule="auto"/>
        <w:jc w:val="both"/>
        <w:textAlignment w:val="baseline"/>
        <w:rPr>
          <w:rFonts w:asciiTheme="minorHAnsi" w:eastAsiaTheme="minorHAnsi" w:hAnsiTheme="minorHAnsi" w:cstheme="minorHAnsi"/>
          <w:sz w:val="22"/>
          <w:szCs w:val="22"/>
          <w:lang w:eastAsia="en-US"/>
        </w:rPr>
      </w:pPr>
      <w:r w:rsidRPr="004568D6">
        <w:rPr>
          <w:rFonts w:asciiTheme="minorHAnsi" w:eastAsiaTheme="minorHAnsi" w:hAnsiTheme="minorHAnsi" w:cstheme="minorHAnsi"/>
          <w:b/>
          <w:bCs/>
          <w:sz w:val="22"/>
          <w:szCs w:val="22"/>
          <w:lang w:eastAsia="en-US"/>
        </w:rPr>
        <w:t>Délégué à la protection des données</w:t>
      </w:r>
    </w:p>
    <w:p w14:paraId="2CDE5146" w14:textId="3F84407C" w:rsidR="00702A21" w:rsidRPr="00702A21" w:rsidRDefault="00702A21" w:rsidP="00702A21">
      <w:pPr>
        <w:spacing w:line="276" w:lineRule="auto"/>
        <w:jc w:val="both"/>
        <w:rPr>
          <w:rFonts w:asciiTheme="minorHAnsi" w:eastAsiaTheme="minorHAnsi" w:hAnsiTheme="minorHAnsi" w:cstheme="minorHAnsi"/>
          <w:sz w:val="22"/>
          <w:szCs w:val="22"/>
          <w:lang w:eastAsia="en-US"/>
        </w:rPr>
      </w:pPr>
      <w:r w:rsidRPr="00702A21">
        <w:rPr>
          <w:rFonts w:asciiTheme="minorHAnsi" w:eastAsiaTheme="minorHAnsi" w:hAnsiTheme="minorHAnsi" w:cstheme="minorHAnsi"/>
          <w:sz w:val="22"/>
          <w:szCs w:val="22"/>
          <w:lang w:eastAsia="en-US"/>
        </w:rPr>
        <w:t>Le sous-traitant communique au responsable de traitement </w:t>
      </w:r>
      <w:r w:rsidRPr="00702A21">
        <w:rPr>
          <w:rFonts w:asciiTheme="minorHAnsi" w:eastAsiaTheme="minorHAnsi" w:hAnsiTheme="minorHAnsi" w:cstheme="minorHAnsi"/>
          <w:bCs/>
          <w:sz w:val="22"/>
          <w:szCs w:val="22"/>
          <w:lang w:eastAsia="en-US"/>
        </w:rPr>
        <w:t>le nom et les coordonnées de son délégué à la protection des données,</w:t>
      </w:r>
      <w:r w:rsidRPr="00702A21">
        <w:rPr>
          <w:rFonts w:asciiTheme="minorHAnsi" w:eastAsiaTheme="minorHAnsi" w:hAnsiTheme="minorHAnsi" w:cstheme="minorHAnsi"/>
          <w:sz w:val="22"/>
          <w:szCs w:val="22"/>
          <w:lang w:eastAsia="en-US"/>
        </w:rPr>
        <w:t xml:space="preserve"> s’il en a désigné un conformément à l’article 37 du règlement européen sur la protection des données.</w:t>
      </w:r>
    </w:p>
    <w:p w14:paraId="67E0ADF0" w14:textId="77777777" w:rsidR="00702A21" w:rsidRPr="00702A21" w:rsidRDefault="00702A21" w:rsidP="00702A21">
      <w:pPr>
        <w:spacing w:line="276" w:lineRule="auto"/>
        <w:jc w:val="both"/>
        <w:rPr>
          <w:rFonts w:asciiTheme="minorHAnsi" w:eastAsiaTheme="minorHAnsi" w:hAnsiTheme="minorHAnsi" w:cstheme="minorHAnsi"/>
          <w:sz w:val="22"/>
          <w:szCs w:val="22"/>
          <w:lang w:eastAsia="en-US"/>
        </w:rPr>
      </w:pPr>
    </w:p>
    <w:p w14:paraId="317DC347" w14:textId="77777777" w:rsidR="00702A21" w:rsidRPr="004568D6" w:rsidRDefault="00702A21" w:rsidP="004568D6">
      <w:pPr>
        <w:pStyle w:val="Paragraphedeliste"/>
        <w:widowControl w:val="0"/>
        <w:numPr>
          <w:ilvl w:val="0"/>
          <w:numId w:val="32"/>
        </w:numPr>
        <w:overflowPunct w:val="0"/>
        <w:autoSpaceDE w:val="0"/>
        <w:autoSpaceDN w:val="0"/>
        <w:adjustRightInd w:val="0"/>
        <w:spacing w:line="276" w:lineRule="auto"/>
        <w:jc w:val="both"/>
        <w:textAlignment w:val="baseline"/>
        <w:rPr>
          <w:rFonts w:asciiTheme="minorHAnsi" w:eastAsiaTheme="minorHAnsi" w:hAnsiTheme="minorHAnsi" w:cstheme="minorHAnsi"/>
          <w:sz w:val="22"/>
          <w:szCs w:val="22"/>
          <w:lang w:eastAsia="en-US"/>
        </w:rPr>
      </w:pPr>
      <w:r w:rsidRPr="004568D6">
        <w:rPr>
          <w:rFonts w:asciiTheme="minorHAnsi" w:eastAsiaTheme="minorHAnsi" w:hAnsiTheme="minorHAnsi" w:cstheme="minorHAnsi"/>
          <w:b/>
          <w:bCs/>
          <w:sz w:val="22"/>
          <w:szCs w:val="22"/>
          <w:lang w:eastAsia="en-US"/>
        </w:rPr>
        <w:t>Registre des catégories d’activités de traitement</w:t>
      </w:r>
    </w:p>
    <w:p w14:paraId="40B954A2" w14:textId="77777777" w:rsidR="00702A21" w:rsidRPr="00702A21" w:rsidRDefault="00702A21" w:rsidP="00702A21">
      <w:pPr>
        <w:spacing w:line="276" w:lineRule="auto"/>
        <w:jc w:val="both"/>
        <w:rPr>
          <w:rFonts w:asciiTheme="minorHAnsi" w:eastAsiaTheme="minorHAnsi" w:hAnsiTheme="minorHAnsi" w:cstheme="minorHAnsi"/>
          <w:sz w:val="22"/>
          <w:szCs w:val="22"/>
          <w:lang w:eastAsia="en-US"/>
        </w:rPr>
      </w:pPr>
      <w:r w:rsidRPr="00702A21">
        <w:rPr>
          <w:rFonts w:asciiTheme="minorHAnsi" w:eastAsiaTheme="minorHAnsi" w:hAnsiTheme="minorHAnsi" w:cstheme="minorHAnsi"/>
          <w:sz w:val="22"/>
          <w:szCs w:val="22"/>
          <w:lang w:eastAsia="en-US"/>
        </w:rPr>
        <w:t>Le sous-traitant  déclare </w:t>
      </w:r>
      <w:r w:rsidRPr="00702A21">
        <w:rPr>
          <w:rFonts w:asciiTheme="minorHAnsi" w:eastAsiaTheme="minorHAnsi" w:hAnsiTheme="minorHAnsi" w:cstheme="minorHAnsi"/>
          <w:bCs/>
          <w:sz w:val="22"/>
          <w:szCs w:val="22"/>
          <w:lang w:eastAsia="en-US"/>
        </w:rPr>
        <w:t>tenir par écrit un registre</w:t>
      </w:r>
      <w:r w:rsidRPr="00702A21">
        <w:rPr>
          <w:rFonts w:asciiTheme="minorHAnsi" w:eastAsiaTheme="minorHAnsi" w:hAnsiTheme="minorHAnsi" w:cstheme="minorHAnsi"/>
          <w:sz w:val="22"/>
          <w:szCs w:val="22"/>
          <w:lang w:eastAsia="en-US"/>
        </w:rPr>
        <w:t> de toutes les catégories d’activités de traitement effectuées pour le compte d’un responsable de traitement conformément aux obligations prévues par le règlement européen sur la protection des données et qu’il tient à la disposition du responsable de traitement.</w:t>
      </w:r>
    </w:p>
    <w:p w14:paraId="20F09C87" w14:textId="77777777" w:rsidR="00702A21" w:rsidRPr="00702A21" w:rsidRDefault="00702A21" w:rsidP="00702A21">
      <w:pPr>
        <w:spacing w:line="276" w:lineRule="auto"/>
        <w:jc w:val="both"/>
        <w:rPr>
          <w:rFonts w:asciiTheme="minorHAnsi" w:eastAsiaTheme="minorHAnsi" w:hAnsiTheme="minorHAnsi" w:cstheme="minorHAnsi"/>
          <w:sz w:val="22"/>
          <w:szCs w:val="22"/>
          <w:lang w:eastAsia="en-US"/>
        </w:rPr>
      </w:pPr>
    </w:p>
    <w:p w14:paraId="49B19A12" w14:textId="77777777" w:rsidR="00702A21" w:rsidRPr="004568D6" w:rsidRDefault="00702A21" w:rsidP="004568D6">
      <w:pPr>
        <w:pStyle w:val="Paragraphedeliste"/>
        <w:widowControl w:val="0"/>
        <w:numPr>
          <w:ilvl w:val="0"/>
          <w:numId w:val="32"/>
        </w:numPr>
        <w:overflowPunct w:val="0"/>
        <w:autoSpaceDE w:val="0"/>
        <w:autoSpaceDN w:val="0"/>
        <w:adjustRightInd w:val="0"/>
        <w:spacing w:line="276" w:lineRule="auto"/>
        <w:jc w:val="both"/>
        <w:textAlignment w:val="baseline"/>
        <w:rPr>
          <w:rFonts w:asciiTheme="minorHAnsi" w:eastAsiaTheme="minorHAnsi" w:hAnsiTheme="minorHAnsi" w:cstheme="minorHAnsi"/>
          <w:b/>
          <w:bCs/>
          <w:sz w:val="22"/>
          <w:szCs w:val="22"/>
          <w:lang w:eastAsia="en-US"/>
        </w:rPr>
      </w:pPr>
      <w:r w:rsidRPr="004568D6">
        <w:rPr>
          <w:rFonts w:asciiTheme="minorHAnsi" w:eastAsiaTheme="minorHAnsi" w:hAnsiTheme="minorHAnsi" w:cstheme="minorHAnsi"/>
          <w:b/>
          <w:bCs/>
          <w:sz w:val="22"/>
          <w:szCs w:val="22"/>
          <w:lang w:eastAsia="en-US"/>
        </w:rPr>
        <w:t>Obligations du responsable de traitement vis-à-vis du sous-traitant</w:t>
      </w:r>
    </w:p>
    <w:p w14:paraId="3D7072C4" w14:textId="77777777" w:rsidR="00702A21" w:rsidRPr="00702A21" w:rsidRDefault="00702A21" w:rsidP="00702A21">
      <w:pPr>
        <w:spacing w:line="276" w:lineRule="auto"/>
        <w:jc w:val="both"/>
        <w:rPr>
          <w:rFonts w:asciiTheme="minorHAnsi" w:eastAsiaTheme="minorHAnsi" w:hAnsiTheme="minorHAnsi" w:cstheme="minorHAnsi"/>
          <w:sz w:val="22"/>
          <w:szCs w:val="22"/>
          <w:lang w:eastAsia="en-US"/>
        </w:rPr>
      </w:pPr>
      <w:r w:rsidRPr="00702A21">
        <w:rPr>
          <w:rFonts w:asciiTheme="minorHAnsi" w:eastAsiaTheme="minorHAnsi" w:hAnsiTheme="minorHAnsi" w:cstheme="minorHAnsi"/>
          <w:sz w:val="22"/>
          <w:szCs w:val="22"/>
          <w:lang w:eastAsia="en-US"/>
        </w:rPr>
        <w:t>Le responsable de traitement s’engage à :</w:t>
      </w:r>
    </w:p>
    <w:p w14:paraId="1DEF94F5" w14:textId="77777777" w:rsidR="00702A21" w:rsidRPr="00702A21" w:rsidRDefault="00702A21" w:rsidP="00702A21">
      <w:pPr>
        <w:widowControl w:val="0"/>
        <w:numPr>
          <w:ilvl w:val="0"/>
          <w:numId w:val="29"/>
        </w:numPr>
        <w:overflowPunct w:val="0"/>
        <w:autoSpaceDE w:val="0"/>
        <w:autoSpaceDN w:val="0"/>
        <w:adjustRightInd w:val="0"/>
        <w:spacing w:line="276" w:lineRule="auto"/>
        <w:jc w:val="both"/>
        <w:textAlignment w:val="baseline"/>
        <w:rPr>
          <w:rFonts w:asciiTheme="minorHAnsi" w:eastAsiaTheme="minorHAnsi" w:hAnsiTheme="minorHAnsi" w:cstheme="minorHAnsi"/>
          <w:sz w:val="22"/>
          <w:szCs w:val="22"/>
          <w:lang w:eastAsia="en-US"/>
        </w:rPr>
      </w:pPr>
      <w:r w:rsidRPr="00702A21">
        <w:rPr>
          <w:rFonts w:asciiTheme="minorHAnsi" w:eastAsiaTheme="minorHAnsi" w:hAnsiTheme="minorHAnsi" w:cstheme="minorHAnsi"/>
          <w:sz w:val="22"/>
          <w:szCs w:val="22"/>
          <w:lang w:eastAsia="en-US"/>
        </w:rPr>
        <w:t xml:space="preserve">documenter par écrit toute instruction concernant le traitement des données par le sous-traitant </w:t>
      </w:r>
    </w:p>
    <w:p w14:paraId="70CF2364" w14:textId="77777777" w:rsidR="00702A21" w:rsidRPr="00702A21" w:rsidRDefault="00702A21" w:rsidP="00702A21">
      <w:pPr>
        <w:widowControl w:val="0"/>
        <w:numPr>
          <w:ilvl w:val="0"/>
          <w:numId w:val="29"/>
        </w:numPr>
        <w:overflowPunct w:val="0"/>
        <w:autoSpaceDE w:val="0"/>
        <w:autoSpaceDN w:val="0"/>
        <w:adjustRightInd w:val="0"/>
        <w:spacing w:line="276" w:lineRule="auto"/>
        <w:jc w:val="both"/>
        <w:textAlignment w:val="baseline"/>
        <w:rPr>
          <w:rFonts w:asciiTheme="minorHAnsi" w:hAnsiTheme="minorHAnsi" w:cstheme="minorHAnsi"/>
          <w:b/>
          <w:smallCaps/>
          <w:sz w:val="22"/>
          <w:szCs w:val="22"/>
          <w:u w:val="single"/>
        </w:rPr>
      </w:pPr>
      <w:r w:rsidRPr="00702A21">
        <w:rPr>
          <w:rFonts w:asciiTheme="minorHAnsi" w:eastAsiaTheme="minorHAnsi" w:hAnsiTheme="minorHAnsi" w:cstheme="minorHAnsi"/>
          <w:sz w:val="22"/>
          <w:szCs w:val="22"/>
          <w:lang w:eastAsia="en-US"/>
        </w:rPr>
        <w:t>veiller, au préalable et pendant toute la durée du traitement, au respect des obligations prévues par le règlement européen sur la protection des données de la part du sous-traitant</w:t>
      </w:r>
    </w:p>
    <w:p w14:paraId="7D8A5A42" w14:textId="558DAECF" w:rsidR="00702A21" w:rsidRPr="00702A21" w:rsidRDefault="00702A21" w:rsidP="00702A21">
      <w:pPr>
        <w:widowControl w:val="0"/>
        <w:numPr>
          <w:ilvl w:val="0"/>
          <w:numId w:val="29"/>
        </w:numPr>
        <w:overflowPunct w:val="0"/>
        <w:autoSpaceDE w:val="0"/>
        <w:autoSpaceDN w:val="0"/>
        <w:adjustRightInd w:val="0"/>
        <w:spacing w:line="276" w:lineRule="auto"/>
        <w:jc w:val="both"/>
        <w:textAlignment w:val="baseline"/>
        <w:rPr>
          <w:rFonts w:asciiTheme="minorHAnsi" w:hAnsiTheme="minorHAnsi" w:cstheme="minorHAnsi"/>
          <w:b/>
          <w:smallCaps/>
          <w:sz w:val="22"/>
          <w:szCs w:val="22"/>
          <w:u w:val="single"/>
        </w:rPr>
      </w:pPr>
      <w:r w:rsidRPr="00702A21">
        <w:rPr>
          <w:rFonts w:asciiTheme="minorHAnsi" w:eastAsiaTheme="minorHAnsi" w:hAnsiTheme="minorHAnsi" w:cstheme="minorHAnsi"/>
          <w:sz w:val="22"/>
          <w:szCs w:val="22"/>
          <w:lang w:eastAsia="en-US"/>
        </w:rPr>
        <w:t>superviser le traitement, y compris réaliser lorsqu’il le juge utile, les audits et les inspections auprès du sous-traitant.</w:t>
      </w:r>
    </w:p>
    <w:p w14:paraId="722EE715" w14:textId="77777777" w:rsidR="00702A21" w:rsidRDefault="00702A21" w:rsidP="00061657">
      <w:pPr>
        <w:tabs>
          <w:tab w:val="left" w:pos="5670"/>
        </w:tabs>
        <w:spacing w:line="276" w:lineRule="auto"/>
        <w:rPr>
          <w:rFonts w:asciiTheme="minorHAnsi" w:hAnsiTheme="minorHAnsi" w:cstheme="minorHAnsi"/>
          <w:b/>
          <w:smallCaps/>
          <w:szCs w:val="22"/>
          <w:u w:val="single"/>
        </w:rPr>
      </w:pPr>
    </w:p>
    <w:p w14:paraId="56B9F6A8" w14:textId="77777777" w:rsidR="00161459" w:rsidRPr="00161459" w:rsidRDefault="00161459" w:rsidP="00161459">
      <w:pPr>
        <w:rPr>
          <w:rFonts w:asciiTheme="minorHAnsi" w:hAnsiTheme="minorHAnsi" w:cstheme="minorHAnsi"/>
          <w:b/>
          <w:sz w:val="20"/>
          <w:szCs w:val="22"/>
        </w:rPr>
      </w:pPr>
      <w:r w:rsidRPr="00161459">
        <w:rPr>
          <w:rFonts w:asciiTheme="minorHAnsi" w:hAnsiTheme="minorHAnsi" w:cstheme="minorHAnsi"/>
          <w:b/>
          <w:sz w:val="22"/>
        </w:rPr>
        <w:t>XI.          Sort des données</w:t>
      </w:r>
    </w:p>
    <w:p w14:paraId="1B9FB630" w14:textId="74686DBA" w:rsidR="00161459" w:rsidRDefault="00161459" w:rsidP="00A647F3">
      <w:pPr>
        <w:jc w:val="both"/>
        <w:rPr>
          <w:rFonts w:asciiTheme="minorHAnsi" w:hAnsiTheme="minorHAnsi" w:cstheme="minorHAnsi"/>
          <w:sz w:val="22"/>
        </w:rPr>
      </w:pPr>
      <w:r w:rsidRPr="00161459">
        <w:rPr>
          <w:rFonts w:asciiTheme="minorHAnsi" w:hAnsiTheme="minorHAnsi" w:cstheme="minorHAnsi"/>
          <w:sz w:val="22"/>
        </w:rPr>
        <w:t xml:space="preserve">Au terme de la prestation </w:t>
      </w:r>
      <w:r>
        <w:rPr>
          <w:rFonts w:asciiTheme="minorHAnsi" w:hAnsiTheme="minorHAnsi" w:cstheme="minorHAnsi"/>
          <w:sz w:val="22"/>
        </w:rPr>
        <w:t>de services relative</w:t>
      </w:r>
      <w:r w:rsidRPr="00161459">
        <w:rPr>
          <w:rFonts w:asciiTheme="minorHAnsi" w:hAnsiTheme="minorHAnsi" w:cstheme="minorHAnsi"/>
          <w:sz w:val="22"/>
        </w:rPr>
        <w:t xml:space="preserve"> au traitement de</w:t>
      </w:r>
      <w:r w:rsidR="00912B66">
        <w:rPr>
          <w:rFonts w:asciiTheme="minorHAnsi" w:hAnsiTheme="minorHAnsi" w:cstheme="minorHAnsi"/>
          <w:sz w:val="22"/>
        </w:rPr>
        <w:t>s</w:t>
      </w:r>
      <w:r w:rsidRPr="00161459">
        <w:rPr>
          <w:rFonts w:asciiTheme="minorHAnsi" w:hAnsiTheme="minorHAnsi" w:cstheme="minorHAnsi"/>
          <w:sz w:val="22"/>
        </w:rPr>
        <w:t xml:space="preserve"> données, le sous-traitant s’engage à respecter les dispositions du présent contrat en conformité avec les réglementations applicables au périmètre de données concernées par l</w:t>
      </w:r>
      <w:r w:rsidR="008302E0">
        <w:rPr>
          <w:rFonts w:asciiTheme="minorHAnsi" w:hAnsiTheme="minorHAnsi" w:cstheme="minorHAnsi"/>
          <w:sz w:val="22"/>
        </w:rPr>
        <w:t>a Convention</w:t>
      </w:r>
      <w:r w:rsidRPr="00161459">
        <w:rPr>
          <w:rFonts w:asciiTheme="minorHAnsi" w:hAnsiTheme="minorHAnsi" w:cstheme="minorHAnsi"/>
          <w:sz w:val="22"/>
        </w:rPr>
        <w:t>.</w:t>
      </w:r>
    </w:p>
    <w:p w14:paraId="5BAFE1AF" w14:textId="735E5786" w:rsidR="00161459" w:rsidRDefault="00161459" w:rsidP="00A647F3">
      <w:pPr>
        <w:pStyle w:val="Paragraphedeliste"/>
        <w:numPr>
          <w:ilvl w:val="0"/>
          <w:numId w:val="38"/>
        </w:numPr>
        <w:jc w:val="both"/>
        <w:rPr>
          <w:rFonts w:asciiTheme="minorHAnsi" w:hAnsiTheme="minorHAnsi" w:cstheme="minorHAnsi"/>
          <w:sz w:val="22"/>
        </w:rPr>
      </w:pPr>
      <w:r w:rsidRPr="00161459">
        <w:rPr>
          <w:rFonts w:asciiTheme="minorHAnsi" w:hAnsiTheme="minorHAnsi" w:cstheme="minorHAnsi"/>
          <w:sz w:val="22"/>
        </w:rPr>
        <w:t>Les Données à caractère personnel des pa</w:t>
      </w:r>
      <w:r w:rsidR="00912B66">
        <w:rPr>
          <w:rFonts w:asciiTheme="minorHAnsi" w:hAnsiTheme="minorHAnsi" w:cstheme="minorHAnsi"/>
          <w:sz w:val="22"/>
        </w:rPr>
        <w:t>rticipants</w:t>
      </w:r>
      <w:r w:rsidRPr="00161459">
        <w:rPr>
          <w:rFonts w:asciiTheme="minorHAnsi" w:hAnsiTheme="minorHAnsi" w:cstheme="minorHAnsi"/>
          <w:sz w:val="22"/>
        </w:rPr>
        <w:t xml:space="preserve"> collectées dans le cadre de l</w:t>
      </w:r>
      <w:r w:rsidR="008302E0">
        <w:rPr>
          <w:rFonts w:asciiTheme="minorHAnsi" w:hAnsiTheme="minorHAnsi" w:cstheme="minorHAnsi"/>
          <w:sz w:val="22"/>
        </w:rPr>
        <w:t>a Recherche</w:t>
      </w:r>
      <w:r w:rsidRPr="00161459">
        <w:rPr>
          <w:rFonts w:asciiTheme="minorHAnsi" w:hAnsiTheme="minorHAnsi" w:cstheme="minorHAnsi"/>
          <w:sz w:val="22"/>
        </w:rPr>
        <w:t xml:space="preserve"> peuvent être conservées jusqu'à 5 ans après la dernière publication des résultats de l</w:t>
      </w:r>
      <w:r w:rsidR="008302E0">
        <w:rPr>
          <w:rFonts w:asciiTheme="minorHAnsi" w:hAnsiTheme="minorHAnsi" w:cstheme="minorHAnsi"/>
          <w:sz w:val="22"/>
        </w:rPr>
        <w:t>a Recherche</w:t>
      </w:r>
      <w:r w:rsidRPr="00161459">
        <w:rPr>
          <w:rFonts w:asciiTheme="minorHAnsi" w:hAnsiTheme="minorHAnsi" w:cstheme="minorHAnsi"/>
          <w:sz w:val="22"/>
        </w:rPr>
        <w:t xml:space="preserve"> ou, en cas d’absence de publication, jusqu'à la signature du rapport final de l</w:t>
      </w:r>
      <w:r w:rsidR="008302E0">
        <w:rPr>
          <w:rFonts w:asciiTheme="minorHAnsi" w:hAnsiTheme="minorHAnsi" w:cstheme="minorHAnsi"/>
          <w:sz w:val="22"/>
        </w:rPr>
        <w:t>a Recherche</w:t>
      </w:r>
      <w:r w:rsidRPr="00161459">
        <w:rPr>
          <w:rFonts w:asciiTheme="minorHAnsi" w:hAnsiTheme="minorHAnsi" w:cstheme="minorHAnsi"/>
          <w:sz w:val="22"/>
        </w:rPr>
        <w:t>. Cette durée de conservation n’excèdera pas 25 ans après la dernière visite du dernier patient inclus dans le cadre de l</w:t>
      </w:r>
      <w:r w:rsidR="008302E0">
        <w:rPr>
          <w:rFonts w:asciiTheme="minorHAnsi" w:hAnsiTheme="minorHAnsi" w:cstheme="minorHAnsi"/>
          <w:sz w:val="22"/>
        </w:rPr>
        <w:t>a Recherche</w:t>
      </w:r>
      <w:r w:rsidRPr="00161459">
        <w:rPr>
          <w:rFonts w:asciiTheme="minorHAnsi" w:hAnsiTheme="minorHAnsi" w:cstheme="minorHAnsi"/>
          <w:sz w:val="22"/>
        </w:rPr>
        <w:t>.</w:t>
      </w:r>
    </w:p>
    <w:p w14:paraId="6C6CEC31" w14:textId="41F2B925" w:rsidR="00161459" w:rsidRPr="00161459" w:rsidRDefault="00161459" w:rsidP="00A647F3">
      <w:pPr>
        <w:pStyle w:val="Paragraphedeliste"/>
        <w:numPr>
          <w:ilvl w:val="0"/>
          <w:numId w:val="38"/>
        </w:numPr>
        <w:jc w:val="both"/>
        <w:rPr>
          <w:rFonts w:asciiTheme="minorHAnsi" w:hAnsiTheme="minorHAnsi" w:cstheme="minorHAnsi"/>
          <w:sz w:val="22"/>
        </w:rPr>
      </w:pPr>
      <w:r w:rsidRPr="00161459">
        <w:rPr>
          <w:rFonts w:asciiTheme="minorHAnsi" w:hAnsiTheme="minorHAnsi" w:cstheme="minorHAnsi"/>
          <w:sz w:val="22"/>
        </w:rPr>
        <w:lastRenderedPageBreak/>
        <w:t>Les Données à caractère personnel des professionnels intervenant dans l</w:t>
      </w:r>
      <w:r w:rsidR="008302E0">
        <w:rPr>
          <w:rFonts w:asciiTheme="minorHAnsi" w:hAnsiTheme="minorHAnsi" w:cstheme="minorHAnsi"/>
          <w:sz w:val="22"/>
        </w:rPr>
        <w:t>a Recherche</w:t>
      </w:r>
      <w:r w:rsidRPr="00161459">
        <w:rPr>
          <w:rFonts w:asciiTheme="minorHAnsi" w:hAnsiTheme="minorHAnsi" w:cstheme="minorHAnsi"/>
          <w:sz w:val="22"/>
        </w:rPr>
        <w:t xml:space="preserve"> ne peuvent être conservées au-delà d'un délai de quinze ans après la fin de la dernière </w:t>
      </w:r>
      <w:r w:rsidR="008302E0">
        <w:rPr>
          <w:rFonts w:asciiTheme="minorHAnsi" w:hAnsiTheme="minorHAnsi" w:cstheme="minorHAnsi"/>
          <w:sz w:val="22"/>
        </w:rPr>
        <w:t>é</w:t>
      </w:r>
      <w:r w:rsidRPr="00161459">
        <w:rPr>
          <w:rFonts w:asciiTheme="minorHAnsi" w:hAnsiTheme="minorHAnsi" w:cstheme="minorHAnsi"/>
          <w:sz w:val="22"/>
        </w:rPr>
        <w:t>tude à laquelle ils ont participé. Elles font ensuite l'objet d'un archivage sur support papier ou informatique pour une durée conforme à la réglementation en vigueur.</w:t>
      </w:r>
    </w:p>
    <w:p w14:paraId="2FC09AE6" w14:textId="77777777" w:rsidR="007D2D3D" w:rsidRPr="00161459" w:rsidRDefault="007D2D3D" w:rsidP="00A647F3">
      <w:pPr>
        <w:tabs>
          <w:tab w:val="left" w:pos="5670"/>
        </w:tabs>
        <w:spacing w:line="276" w:lineRule="auto"/>
        <w:jc w:val="both"/>
        <w:rPr>
          <w:rFonts w:asciiTheme="minorHAnsi" w:hAnsiTheme="minorHAnsi" w:cstheme="minorHAnsi"/>
          <w:sz w:val="22"/>
        </w:rPr>
      </w:pPr>
    </w:p>
    <w:sectPr w:rsidR="007D2D3D" w:rsidRPr="00161459" w:rsidSect="007E5D40">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24AFF" w14:textId="77777777" w:rsidR="005F320A" w:rsidRDefault="005F320A">
      <w:r>
        <w:separator/>
      </w:r>
    </w:p>
  </w:endnote>
  <w:endnote w:type="continuationSeparator" w:id="0">
    <w:p w14:paraId="7B6B17B4" w14:textId="77777777" w:rsidR="005F320A" w:rsidRDefault="005F3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888968"/>
      <w:docPartObj>
        <w:docPartGallery w:val="Page Numbers (Bottom of Page)"/>
        <w:docPartUnique/>
      </w:docPartObj>
    </w:sdtPr>
    <w:sdtEndPr>
      <w:rPr>
        <w:rFonts w:asciiTheme="minorHAnsi" w:hAnsiTheme="minorHAnsi" w:cstheme="minorHAnsi"/>
        <w:sz w:val="20"/>
      </w:rPr>
    </w:sdtEndPr>
    <w:sdtContent>
      <w:sdt>
        <w:sdtPr>
          <w:rPr>
            <w:rFonts w:asciiTheme="minorHAnsi" w:hAnsiTheme="minorHAnsi" w:cstheme="minorHAnsi"/>
            <w:sz w:val="20"/>
          </w:rPr>
          <w:id w:val="1728636285"/>
          <w:docPartObj>
            <w:docPartGallery w:val="Page Numbers (Top of Page)"/>
            <w:docPartUnique/>
          </w:docPartObj>
        </w:sdtPr>
        <w:sdtEndPr/>
        <w:sdtContent>
          <w:p w14:paraId="73C8F155" w14:textId="525B27CB" w:rsidR="007352D2" w:rsidRPr="004568D6" w:rsidRDefault="007352D2">
            <w:pPr>
              <w:pStyle w:val="Pieddepage"/>
              <w:jc w:val="center"/>
              <w:rPr>
                <w:rFonts w:asciiTheme="minorHAnsi" w:hAnsiTheme="minorHAnsi" w:cstheme="minorHAnsi"/>
                <w:sz w:val="20"/>
              </w:rPr>
            </w:pPr>
            <w:r w:rsidRPr="004568D6">
              <w:rPr>
                <w:rFonts w:asciiTheme="minorHAnsi" w:hAnsiTheme="minorHAnsi" w:cstheme="minorHAnsi"/>
                <w:sz w:val="20"/>
              </w:rPr>
              <w:t xml:space="preserve">Page </w:t>
            </w:r>
            <w:r w:rsidRPr="004568D6">
              <w:rPr>
                <w:rFonts w:asciiTheme="minorHAnsi" w:hAnsiTheme="minorHAnsi" w:cstheme="minorHAnsi"/>
                <w:b/>
                <w:bCs/>
                <w:sz w:val="20"/>
              </w:rPr>
              <w:fldChar w:fldCharType="begin"/>
            </w:r>
            <w:r w:rsidRPr="004568D6">
              <w:rPr>
                <w:rFonts w:asciiTheme="minorHAnsi" w:hAnsiTheme="minorHAnsi" w:cstheme="minorHAnsi"/>
                <w:b/>
                <w:bCs/>
                <w:sz w:val="20"/>
              </w:rPr>
              <w:instrText>PAGE</w:instrText>
            </w:r>
            <w:r w:rsidRPr="004568D6">
              <w:rPr>
                <w:rFonts w:asciiTheme="minorHAnsi" w:hAnsiTheme="minorHAnsi" w:cstheme="minorHAnsi"/>
                <w:b/>
                <w:bCs/>
                <w:sz w:val="20"/>
              </w:rPr>
              <w:fldChar w:fldCharType="separate"/>
            </w:r>
            <w:r w:rsidR="007B3223">
              <w:rPr>
                <w:rFonts w:asciiTheme="minorHAnsi" w:hAnsiTheme="minorHAnsi" w:cstheme="minorHAnsi"/>
                <w:b/>
                <w:bCs/>
                <w:noProof/>
                <w:sz w:val="20"/>
              </w:rPr>
              <w:t>1</w:t>
            </w:r>
            <w:r w:rsidRPr="004568D6">
              <w:rPr>
                <w:rFonts w:asciiTheme="minorHAnsi" w:hAnsiTheme="minorHAnsi" w:cstheme="minorHAnsi"/>
                <w:b/>
                <w:bCs/>
                <w:sz w:val="20"/>
              </w:rPr>
              <w:fldChar w:fldCharType="end"/>
            </w:r>
            <w:r w:rsidRPr="004568D6">
              <w:rPr>
                <w:rFonts w:asciiTheme="minorHAnsi" w:hAnsiTheme="minorHAnsi" w:cstheme="minorHAnsi"/>
                <w:sz w:val="20"/>
              </w:rPr>
              <w:t xml:space="preserve"> sur </w:t>
            </w:r>
            <w:r w:rsidRPr="004568D6">
              <w:rPr>
                <w:rFonts w:asciiTheme="minorHAnsi" w:hAnsiTheme="minorHAnsi" w:cstheme="minorHAnsi"/>
                <w:b/>
                <w:bCs/>
                <w:sz w:val="20"/>
              </w:rPr>
              <w:fldChar w:fldCharType="begin"/>
            </w:r>
            <w:r w:rsidRPr="004568D6">
              <w:rPr>
                <w:rFonts w:asciiTheme="minorHAnsi" w:hAnsiTheme="minorHAnsi" w:cstheme="minorHAnsi"/>
                <w:b/>
                <w:bCs/>
                <w:sz w:val="20"/>
              </w:rPr>
              <w:instrText>NUMPAGES</w:instrText>
            </w:r>
            <w:r w:rsidRPr="004568D6">
              <w:rPr>
                <w:rFonts w:asciiTheme="minorHAnsi" w:hAnsiTheme="minorHAnsi" w:cstheme="minorHAnsi"/>
                <w:b/>
                <w:bCs/>
                <w:sz w:val="20"/>
              </w:rPr>
              <w:fldChar w:fldCharType="separate"/>
            </w:r>
            <w:r w:rsidR="007B3223">
              <w:rPr>
                <w:rFonts w:asciiTheme="minorHAnsi" w:hAnsiTheme="minorHAnsi" w:cstheme="minorHAnsi"/>
                <w:b/>
                <w:bCs/>
                <w:noProof/>
                <w:sz w:val="20"/>
              </w:rPr>
              <w:t>8</w:t>
            </w:r>
            <w:r w:rsidRPr="004568D6">
              <w:rPr>
                <w:rFonts w:asciiTheme="minorHAnsi" w:hAnsiTheme="minorHAnsi" w:cstheme="minorHAnsi"/>
                <w:b/>
                <w:bCs/>
                <w:sz w:val="20"/>
              </w:rPr>
              <w:fldChar w:fldCharType="end"/>
            </w:r>
          </w:p>
        </w:sdtContent>
      </w:sdt>
    </w:sdtContent>
  </w:sdt>
  <w:p w14:paraId="2CF3BA44" w14:textId="77777777" w:rsidR="007352D2" w:rsidRPr="00EC7B39" w:rsidRDefault="007352D2">
    <w:pPr>
      <w:pStyle w:val="Pieddepag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326F2" w14:textId="77777777" w:rsidR="005F320A" w:rsidRDefault="005F320A">
      <w:r>
        <w:separator/>
      </w:r>
    </w:p>
  </w:footnote>
  <w:footnote w:type="continuationSeparator" w:id="0">
    <w:p w14:paraId="5F21961D" w14:textId="77777777" w:rsidR="005F320A" w:rsidRDefault="005F3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FC8"/>
    <w:multiLevelType w:val="multilevel"/>
    <w:tmpl w:val="B5F64C1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4C3550"/>
    <w:multiLevelType w:val="hybridMultilevel"/>
    <w:tmpl w:val="87EA8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684DD4"/>
    <w:multiLevelType w:val="hybridMultilevel"/>
    <w:tmpl w:val="EF5C20FA"/>
    <w:lvl w:ilvl="0" w:tplc="040C0017">
      <w:start w:val="2"/>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7E842F9"/>
    <w:multiLevelType w:val="hybridMultilevel"/>
    <w:tmpl w:val="5680DB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19AC150F"/>
    <w:multiLevelType w:val="hybridMultilevel"/>
    <w:tmpl w:val="4CE8BCF6"/>
    <w:lvl w:ilvl="0" w:tplc="EF4E0280">
      <w:numFmt w:val="bullet"/>
      <w:lvlText w:val="•"/>
      <w:lvlJc w:val="left"/>
      <w:pPr>
        <w:ind w:left="1065" w:hanging="705"/>
      </w:pPr>
      <w:rPr>
        <w:rFonts w:ascii="Verdana" w:eastAsiaTheme="minorHAns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8D2908"/>
    <w:multiLevelType w:val="hybridMultilevel"/>
    <w:tmpl w:val="B2B44B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A51E8D"/>
    <w:multiLevelType w:val="hybridMultilevel"/>
    <w:tmpl w:val="4A180742"/>
    <w:lvl w:ilvl="0" w:tplc="3BE2E1AE">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1CAC2741"/>
    <w:multiLevelType w:val="hybridMultilevel"/>
    <w:tmpl w:val="1E7CDE72"/>
    <w:lvl w:ilvl="0" w:tplc="59BCE16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D69063A"/>
    <w:multiLevelType w:val="hybridMultilevel"/>
    <w:tmpl w:val="D17E71F8"/>
    <w:lvl w:ilvl="0" w:tplc="F534711C">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9">
    <w:nsid w:val="21876809"/>
    <w:multiLevelType w:val="hybridMultilevel"/>
    <w:tmpl w:val="7604F708"/>
    <w:lvl w:ilvl="0" w:tplc="AF48F1A8">
      <w:start w:val="1"/>
      <w:numFmt w:val="bullet"/>
      <w:lvlText w:val="-"/>
      <w:lvlJc w:val="left"/>
      <w:pPr>
        <w:tabs>
          <w:tab w:val="num" w:pos="227"/>
        </w:tabs>
        <w:ind w:left="113" w:hanging="113"/>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1F434E1"/>
    <w:multiLevelType w:val="singleLevel"/>
    <w:tmpl w:val="72127A4A"/>
    <w:lvl w:ilvl="0">
      <w:start w:val="1"/>
      <w:numFmt w:val="bullet"/>
      <w:lvlText w:val=""/>
      <w:lvlJc w:val="left"/>
      <w:pPr>
        <w:tabs>
          <w:tab w:val="num" w:pos="360"/>
        </w:tabs>
        <w:ind w:left="360" w:hanging="360"/>
      </w:pPr>
      <w:rPr>
        <w:rFonts w:ascii="Symbol" w:hAnsi="Symbol" w:hint="default"/>
      </w:rPr>
    </w:lvl>
  </w:abstractNum>
  <w:abstractNum w:abstractNumId="11">
    <w:nsid w:val="22E71EF9"/>
    <w:multiLevelType w:val="hybridMultilevel"/>
    <w:tmpl w:val="F9F4A8F0"/>
    <w:lvl w:ilvl="0" w:tplc="ED2C6870">
      <w:start w:val="152"/>
      <w:numFmt w:val="bullet"/>
      <w:lvlText w:val="-"/>
      <w:lvlJc w:val="left"/>
      <w:pPr>
        <w:tabs>
          <w:tab w:val="num" w:pos="420"/>
        </w:tabs>
        <w:ind w:left="4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7D84A07"/>
    <w:multiLevelType w:val="hybridMultilevel"/>
    <w:tmpl w:val="849CF86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8807EF4"/>
    <w:multiLevelType w:val="hybridMultilevel"/>
    <w:tmpl w:val="3C5E6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B54756D"/>
    <w:multiLevelType w:val="hybridMultilevel"/>
    <w:tmpl w:val="32FC6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C7412D9"/>
    <w:multiLevelType w:val="multilevel"/>
    <w:tmpl w:val="040C0023"/>
    <w:lvl w:ilvl="0">
      <w:start w:val="1"/>
      <w:numFmt w:val="upperRoman"/>
      <w:lvlText w:val="Article %1."/>
      <w:lvlJc w:val="left"/>
      <w:pPr>
        <w:tabs>
          <w:tab w:val="num" w:pos="1440"/>
        </w:tabs>
        <w:ind w:left="0" w:firstLine="0"/>
      </w:pPr>
      <w:rPr>
        <w:rFonts w:cs="Times New Roman"/>
      </w:rPr>
    </w:lvl>
    <w:lvl w:ilvl="1">
      <w:start w:val="1"/>
      <w:numFmt w:val="decimalZero"/>
      <w:isLgl/>
      <w:lvlText w:val="Section %1.%2"/>
      <w:lvlJc w:val="left"/>
      <w:pPr>
        <w:tabs>
          <w:tab w:val="num" w:pos="108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2E49674E"/>
    <w:multiLevelType w:val="hybridMultilevel"/>
    <w:tmpl w:val="D6F88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E830637"/>
    <w:multiLevelType w:val="hybridMultilevel"/>
    <w:tmpl w:val="4BF4531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2E11A11"/>
    <w:multiLevelType w:val="hybridMultilevel"/>
    <w:tmpl w:val="D04C8FB8"/>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19">
    <w:nsid w:val="34FC76FD"/>
    <w:multiLevelType w:val="hybridMultilevel"/>
    <w:tmpl w:val="5B08D084"/>
    <w:lvl w:ilvl="0" w:tplc="040C0001">
      <w:start w:val="1"/>
      <w:numFmt w:val="bullet"/>
      <w:lvlText w:val=""/>
      <w:lvlJc w:val="left"/>
      <w:pPr>
        <w:tabs>
          <w:tab w:val="num" w:pos="567"/>
        </w:tabs>
        <w:ind w:left="567" w:hanging="567"/>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BFD131B"/>
    <w:multiLevelType w:val="hybridMultilevel"/>
    <w:tmpl w:val="B8225FBA"/>
    <w:lvl w:ilvl="0" w:tplc="040C0013">
      <w:start w:val="1"/>
      <w:numFmt w:val="upperRoman"/>
      <w:lvlText w:val="%1."/>
      <w:lvlJc w:val="right"/>
      <w:pPr>
        <w:ind w:left="720" w:hanging="72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49963EF1"/>
    <w:multiLevelType w:val="hybridMultilevel"/>
    <w:tmpl w:val="CAC6A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AB41BE7"/>
    <w:multiLevelType w:val="hybridMultilevel"/>
    <w:tmpl w:val="56EC3664"/>
    <w:lvl w:ilvl="0" w:tplc="D848E8BA">
      <w:start w:val="152"/>
      <w:numFmt w:val="bullet"/>
      <w:lvlText w:val="-"/>
      <w:lvlJc w:val="left"/>
      <w:pPr>
        <w:tabs>
          <w:tab w:val="num" w:pos="420"/>
        </w:tabs>
        <w:ind w:left="420" w:hanging="360"/>
      </w:pPr>
      <w:rPr>
        <w:rFonts w:ascii="Times New Roman" w:hAnsi="Times New Roman"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CA22BE9"/>
    <w:multiLevelType w:val="hybridMultilevel"/>
    <w:tmpl w:val="85BE4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F287A7F"/>
    <w:multiLevelType w:val="hybridMultilevel"/>
    <w:tmpl w:val="7E342A36"/>
    <w:lvl w:ilvl="0" w:tplc="32148C14">
      <w:start w:val="75"/>
      <w:numFmt w:val="bullet"/>
      <w:lvlText w:val="-"/>
      <w:lvlJc w:val="left"/>
      <w:pPr>
        <w:tabs>
          <w:tab w:val="num" w:pos="720"/>
        </w:tabs>
        <w:ind w:left="720" w:hanging="360"/>
      </w:pPr>
      <w:rPr>
        <w:rFonts w:ascii="Arial Narrow" w:eastAsia="Times New Roman" w:hAnsi="Arial Narrow"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F577C41"/>
    <w:multiLevelType w:val="hybridMultilevel"/>
    <w:tmpl w:val="A7FCFAB8"/>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51B72254"/>
    <w:multiLevelType w:val="hybridMultilevel"/>
    <w:tmpl w:val="61DED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62E5A9D"/>
    <w:multiLevelType w:val="hybridMultilevel"/>
    <w:tmpl w:val="BE0E9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A257F9A"/>
    <w:multiLevelType w:val="hybridMultilevel"/>
    <w:tmpl w:val="F654AE9A"/>
    <w:lvl w:ilvl="0" w:tplc="ED2C6870">
      <w:start w:val="152"/>
      <w:numFmt w:val="bullet"/>
      <w:lvlText w:val="-"/>
      <w:lvlJc w:val="left"/>
      <w:pPr>
        <w:tabs>
          <w:tab w:val="num" w:pos="420"/>
        </w:tabs>
        <w:ind w:left="4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BEF169F"/>
    <w:multiLevelType w:val="hybridMultilevel"/>
    <w:tmpl w:val="F2B0D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F3C57CA"/>
    <w:multiLevelType w:val="singleLevel"/>
    <w:tmpl w:val="72127A4A"/>
    <w:lvl w:ilvl="0">
      <w:start w:val="1"/>
      <w:numFmt w:val="bullet"/>
      <w:lvlText w:val=""/>
      <w:lvlJc w:val="left"/>
      <w:pPr>
        <w:tabs>
          <w:tab w:val="num" w:pos="360"/>
        </w:tabs>
        <w:ind w:left="360" w:hanging="360"/>
      </w:pPr>
      <w:rPr>
        <w:rFonts w:ascii="Symbol" w:hAnsi="Symbol" w:hint="default"/>
      </w:rPr>
    </w:lvl>
  </w:abstractNum>
  <w:abstractNum w:abstractNumId="31">
    <w:nsid w:val="62E95CE8"/>
    <w:multiLevelType w:val="multilevel"/>
    <w:tmpl w:val="E606FF1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6C4C748A"/>
    <w:multiLevelType w:val="hybridMultilevel"/>
    <w:tmpl w:val="66FEA144"/>
    <w:lvl w:ilvl="0" w:tplc="D848E8BA">
      <w:start w:val="152"/>
      <w:numFmt w:val="bullet"/>
      <w:lvlText w:val="-"/>
      <w:lvlJc w:val="left"/>
      <w:pPr>
        <w:tabs>
          <w:tab w:val="num" w:pos="420"/>
        </w:tabs>
        <w:ind w:left="420" w:hanging="360"/>
      </w:pPr>
      <w:rPr>
        <w:rFonts w:ascii="Times New Roman" w:hAnsi="Times New Roman"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DE548FE"/>
    <w:multiLevelType w:val="hybridMultilevel"/>
    <w:tmpl w:val="FBAA54D6"/>
    <w:lvl w:ilvl="0" w:tplc="EF4E0280">
      <w:numFmt w:val="bullet"/>
      <w:lvlText w:val="•"/>
      <w:lvlJc w:val="left"/>
      <w:pPr>
        <w:ind w:left="1065" w:hanging="705"/>
      </w:pPr>
      <w:rPr>
        <w:rFonts w:ascii="Verdana" w:eastAsiaTheme="minorHAns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41F0925"/>
    <w:multiLevelType w:val="hybridMultilevel"/>
    <w:tmpl w:val="2544F9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AE31E2D"/>
    <w:multiLevelType w:val="hybridMultilevel"/>
    <w:tmpl w:val="6686C2AC"/>
    <w:lvl w:ilvl="0" w:tplc="FD649F78">
      <w:start w:val="4"/>
      <w:numFmt w:val="bullet"/>
      <w:lvlText w:val="-"/>
      <w:lvlJc w:val="left"/>
      <w:pPr>
        <w:tabs>
          <w:tab w:val="num" w:pos="645"/>
        </w:tabs>
        <w:ind w:left="645" w:hanging="360"/>
      </w:pPr>
      <w:rPr>
        <w:rFonts w:ascii="Times New Roman" w:eastAsia="Times New Roman" w:hAnsi="Times New Roman" w:cs="Times New Roman" w:hint="default"/>
      </w:rPr>
    </w:lvl>
    <w:lvl w:ilvl="1" w:tplc="040C0003" w:tentative="1">
      <w:start w:val="1"/>
      <w:numFmt w:val="bullet"/>
      <w:lvlText w:val="o"/>
      <w:lvlJc w:val="left"/>
      <w:pPr>
        <w:tabs>
          <w:tab w:val="num" w:pos="1365"/>
        </w:tabs>
        <w:ind w:left="1365" w:hanging="360"/>
      </w:pPr>
      <w:rPr>
        <w:rFonts w:ascii="Courier New" w:hAnsi="Courier New" w:cs="Courier New" w:hint="default"/>
      </w:rPr>
    </w:lvl>
    <w:lvl w:ilvl="2" w:tplc="040C0005" w:tentative="1">
      <w:start w:val="1"/>
      <w:numFmt w:val="bullet"/>
      <w:lvlText w:val=""/>
      <w:lvlJc w:val="left"/>
      <w:pPr>
        <w:tabs>
          <w:tab w:val="num" w:pos="2085"/>
        </w:tabs>
        <w:ind w:left="2085" w:hanging="360"/>
      </w:pPr>
      <w:rPr>
        <w:rFonts w:ascii="Wingdings" w:hAnsi="Wingdings" w:hint="default"/>
      </w:rPr>
    </w:lvl>
    <w:lvl w:ilvl="3" w:tplc="040C0001" w:tentative="1">
      <w:start w:val="1"/>
      <w:numFmt w:val="bullet"/>
      <w:lvlText w:val=""/>
      <w:lvlJc w:val="left"/>
      <w:pPr>
        <w:tabs>
          <w:tab w:val="num" w:pos="2805"/>
        </w:tabs>
        <w:ind w:left="2805" w:hanging="360"/>
      </w:pPr>
      <w:rPr>
        <w:rFonts w:ascii="Symbol" w:hAnsi="Symbol" w:hint="default"/>
      </w:rPr>
    </w:lvl>
    <w:lvl w:ilvl="4" w:tplc="040C0003" w:tentative="1">
      <w:start w:val="1"/>
      <w:numFmt w:val="bullet"/>
      <w:lvlText w:val="o"/>
      <w:lvlJc w:val="left"/>
      <w:pPr>
        <w:tabs>
          <w:tab w:val="num" w:pos="3525"/>
        </w:tabs>
        <w:ind w:left="3525" w:hanging="360"/>
      </w:pPr>
      <w:rPr>
        <w:rFonts w:ascii="Courier New" w:hAnsi="Courier New" w:cs="Courier New" w:hint="default"/>
      </w:rPr>
    </w:lvl>
    <w:lvl w:ilvl="5" w:tplc="040C0005" w:tentative="1">
      <w:start w:val="1"/>
      <w:numFmt w:val="bullet"/>
      <w:lvlText w:val=""/>
      <w:lvlJc w:val="left"/>
      <w:pPr>
        <w:tabs>
          <w:tab w:val="num" w:pos="4245"/>
        </w:tabs>
        <w:ind w:left="4245" w:hanging="360"/>
      </w:pPr>
      <w:rPr>
        <w:rFonts w:ascii="Wingdings" w:hAnsi="Wingdings" w:hint="default"/>
      </w:rPr>
    </w:lvl>
    <w:lvl w:ilvl="6" w:tplc="040C0001" w:tentative="1">
      <w:start w:val="1"/>
      <w:numFmt w:val="bullet"/>
      <w:lvlText w:val=""/>
      <w:lvlJc w:val="left"/>
      <w:pPr>
        <w:tabs>
          <w:tab w:val="num" w:pos="4965"/>
        </w:tabs>
        <w:ind w:left="4965" w:hanging="360"/>
      </w:pPr>
      <w:rPr>
        <w:rFonts w:ascii="Symbol" w:hAnsi="Symbol" w:hint="default"/>
      </w:rPr>
    </w:lvl>
    <w:lvl w:ilvl="7" w:tplc="040C0003" w:tentative="1">
      <w:start w:val="1"/>
      <w:numFmt w:val="bullet"/>
      <w:lvlText w:val="o"/>
      <w:lvlJc w:val="left"/>
      <w:pPr>
        <w:tabs>
          <w:tab w:val="num" w:pos="5685"/>
        </w:tabs>
        <w:ind w:left="5685" w:hanging="360"/>
      </w:pPr>
      <w:rPr>
        <w:rFonts w:ascii="Courier New" w:hAnsi="Courier New" w:cs="Courier New" w:hint="default"/>
      </w:rPr>
    </w:lvl>
    <w:lvl w:ilvl="8" w:tplc="040C0005" w:tentative="1">
      <w:start w:val="1"/>
      <w:numFmt w:val="bullet"/>
      <w:lvlText w:val=""/>
      <w:lvlJc w:val="left"/>
      <w:pPr>
        <w:tabs>
          <w:tab w:val="num" w:pos="6405"/>
        </w:tabs>
        <w:ind w:left="6405" w:hanging="360"/>
      </w:pPr>
      <w:rPr>
        <w:rFonts w:ascii="Wingdings" w:hAnsi="Wingdings" w:hint="default"/>
      </w:rPr>
    </w:lvl>
  </w:abstractNum>
  <w:num w:numId="1">
    <w:abstractNumId w:val="35"/>
  </w:num>
  <w:num w:numId="2">
    <w:abstractNumId w:val="17"/>
  </w:num>
  <w:num w:numId="3">
    <w:abstractNumId w:val="11"/>
  </w:num>
  <w:num w:numId="4">
    <w:abstractNumId w:val="28"/>
  </w:num>
  <w:num w:numId="5">
    <w:abstractNumId w:val="9"/>
  </w:num>
  <w:num w:numId="6">
    <w:abstractNumId w:val="12"/>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5"/>
  </w:num>
  <w:num w:numId="10">
    <w:abstractNumId w:val="10"/>
  </w:num>
  <w:num w:numId="11">
    <w:abstractNumId w:val="30"/>
  </w:num>
  <w:num w:numId="12">
    <w:abstractNumId w:val="32"/>
  </w:num>
  <w:num w:numId="13">
    <w:abstractNumId w:val="22"/>
  </w:num>
  <w:num w:numId="14">
    <w:abstractNumId w:val="1"/>
  </w:num>
  <w:num w:numId="15">
    <w:abstractNumId w:val="27"/>
  </w:num>
  <w:num w:numId="16">
    <w:abstractNumId w:val="16"/>
  </w:num>
  <w:num w:numId="17">
    <w:abstractNumId w:val="26"/>
  </w:num>
  <w:num w:numId="18">
    <w:abstractNumId w:val="13"/>
  </w:num>
  <w:num w:numId="19">
    <w:abstractNumId w:val="34"/>
  </w:num>
  <w:num w:numId="20">
    <w:abstractNumId w:val="14"/>
  </w:num>
  <w:num w:numId="21">
    <w:abstractNumId w:val="5"/>
  </w:num>
  <w:num w:numId="22">
    <w:abstractNumId w:val="21"/>
  </w:num>
  <w:num w:numId="23">
    <w:abstractNumId w:val="8"/>
  </w:num>
  <w:num w:numId="24">
    <w:abstractNumId w:val="4"/>
  </w:num>
  <w:num w:numId="25">
    <w:abstractNumId w:val="33"/>
  </w:num>
  <w:num w:numId="26">
    <w:abstractNumId w:val="19"/>
  </w:num>
  <w:num w:numId="27">
    <w:abstractNumId w:val="24"/>
  </w:num>
  <w:num w:numId="28">
    <w:abstractNumId w:val="31"/>
  </w:num>
  <w:num w:numId="29">
    <w:abstractNumId w:val="0"/>
  </w:num>
  <w:num w:numId="30">
    <w:abstractNumId w:val="20"/>
  </w:num>
  <w:num w:numId="31">
    <w:abstractNumId w:val="6"/>
  </w:num>
  <w:num w:numId="32">
    <w:abstractNumId w:val="7"/>
  </w:num>
  <w:num w:numId="33">
    <w:abstractNumId w:val="8"/>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
  </w:num>
  <w:num w:numId="37">
    <w:abstractNumId w:val="18"/>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C8"/>
    <w:rsid w:val="00000092"/>
    <w:rsid w:val="00004DDA"/>
    <w:rsid w:val="0001367F"/>
    <w:rsid w:val="0001476E"/>
    <w:rsid w:val="00016A55"/>
    <w:rsid w:val="00021F32"/>
    <w:rsid w:val="0003099F"/>
    <w:rsid w:val="0003370C"/>
    <w:rsid w:val="00050805"/>
    <w:rsid w:val="00050F21"/>
    <w:rsid w:val="00050F53"/>
    <w:rsid w:val="000511D7"/>
    <w:rsid w:val="0005165C"/>
    <w:rsid w:val="000536D2"/>
    <w:rsid w:val="00056DB4"/>
    <w:rsid w:val="00061657"/>
    <w:rsid w:val="00062C81"/>
    <w:rsid w:val="0007323C"/>
    <w:rsid w:val="00075379"/>
    <w:rsid w:val="0007581B"/>
    <w:rsid w:val="00075D04"/>
    <w:rsid w:val="00084154"/>
    <w:rsid w:val="00096232"/>
    <w:rsid w:val="000A1D83"/>
    <w:rsid w:val="000A2557"/>
    <w:rsid w:val="000A4560"/>
    <w:rsid w:val="000B24E7"/>
    <w:rsid w:val="000B698D"/>
    <w:rsid w:val="000C0E9E"/>
    <w:rsid w:val="000C1031"/>
    <w:rsid w:val="000C6B54"/>
    <w:rsid w:val="000C6F11"/>
    <w:rsid w:val="000E2F81"/>
    <w:rsid w:val="000E4F3E"/>
    <w:rsid w:val="000F1AD2"/>
    <w:rsid w:val="001066EE"/>
    <w:rsid w:val="00106969"/>
    <w:rsid w:val="00113722"/>
    <w:rsid w:val="001153A4"/>
    <w:rsid w:val="00120FA6"/>
    <w:rsid w:val="00121531"/>
    <w:rsid w:val="001246AA"/>
    <w:rsid w:val="0013046C"/>
    <w:rsid w:val="00136220"/>
    <w:rsid w:val="001412C5"/>
    <w:rsid w:val="001438BE"/>
    <w:rsid w:val="00146B70"/>
    <w:rsid w:val="00151164"/>
    <w:rsid w:val="001512A5"/>
    <w:rsid w:val="001514B2"/>
    <w:rsid w:val="0015182A"/>
    <w:rsid w:val="0015390A"/>
    <w:rsid w:val="00161459"/>
    <w:rsid w:val="00162D50"/>
    <w:rsid w:val="00164E2A"/>
    <w:rsid w:val="00170A51"/>
    <w:rsid w:val="00171C4D"/>
    <w:rsid w:val="00174448"/>
    <w:rsid w:val="00180624"/>
    <w:rsid w:val="00182263"/>
    <w:rsid w:val="001958B5"/>
    <w:rsid w:val="001A1F80"/>
    <w:rsid w:val="001A21C9"/>
    <w:rsid w:val="001A42FD"/>
    <w:rsid w:val="001A6246"/>
    <w:rsid w:val="001B28B8"/>
    <w:rsid w:val="001B4A47"/>
    <w:rsid w:val="001C1DD2"/>
    <w:rsid w:val="001C397C"/>
    <w:rsid w:val="001C4C79"/>
    <w:rsid w:val="001C53A0"/>
    <w:rsid w:val="001D17E1"/>
    <w:rsid w:val="001D7A90"/>
    <w:rsid w:val="001E40B3"/>
    <w:rsid w:val="001E426C"/>
    <w:rsid w:val="001E4CAC"/>
    <w:rsid w:val="001E5542"/>
    <w:rsid w:val="001E5B39"/>
    <w:rsid w:val="001F197E"/>
    <w:rsid w:val="001F1E8F"/>
    <w:rsid w:val="00201CE1"/>
    <w:rsid w:val="002068FF"/>
    <w:rsid w:val="00217949"/>
    <w:rsid w:val="00222D1D"/>
    <w:rsid w:val="002256DC"/>
    <w:rsid w:val="00226604"/>
    <w:rsid w:val="00227E4A"/>
    <w:rsid w:val="002306EB"/>
    <w:rsid w:val="00230D7F"/>
    <w:rsid w:val="002451AE"/>
    <w:rsid w:val="00252BD7"/>
    <w:rsid w:val="00256705"/>
    <w:rsid w:val="00263427"/>
    <w:rsid w:val="002672B1"/>
    <w:rsid w:val="0027018E"/>
    <w:rsid w:val="00271CFC"/>
    <w:rsid w:val="00277C7A"/>
    <w:rsid w:val="00280101"/>
    <w:rsid w:val="00282AFE"/>
    <w:rsid w:val="00286185"/>
    <w:rsid w:val="0029742B"/>
    <w:rsid w:val="00297D51"/>
    <w:rsid w:val="002B3ECD"/>
    <w:rsid w:val="002B6A50"/>
    <w:rsid w:val="002C3115"/>
    <w:rsid w:val="002D136C"/>
    <w:rsid w:val="002D2111"/>
    <w:rsid w:val="002D68CD"/>
    <w:rsid w:val="002D7F06"/>
    <w:rsid w:val="002E0584"/>
    <w:rsid w:val="002E702D"/>
    <w:rsid w:val="002F565E"/>
    <w:rsid w:val="00300D0F"/>
    <w:rsid w:val="0030272A"/>
    <w:rsid w:val="003155E2"/>
    <w:rsid w:val="003163CA"/>
    <w:rsid w:val="003250EB"/>
    <w:rsid w:val="00325409"/>
    <w:rsid w:val="00327A22"/>
    <w:rsid w:val="00335C2F"/>
    <w:rsid w:val="00342030"/>
    <w:rsid w:val="003454B3"/>
    <w:rsid w:val="003514C4"/>
    <w:rsid w:val="003540CB"/>
    <w:rsid w:val="00354936"/>
    <w:rsid w:val="00357D33"/>
    <w:rsid w:val="0036296A"/>
    <w:rsid w:val="00363474"/>
    <w:rsid w:val="00363C09"/>
    <w:rsid w:val="0036485B"/>
    <w:rsid w:val="003655E5"/>
    <w:rsid w:val="003669A0"/>
    <w:rsid w:val="00370BE3"/>
    <w:rsid w:val="00376543"/>
    <w:rsid w:val="00381AB2"/>
    <w:rsid w:val="00384A3B"/>
    <w:rsid w:val="00384EE1"/>
    <w:rsid w:val="00392DC6"/>
    <w:rsid w:val="00395EE8"/>
    <w:rsid w:val="00396C04"/>
    <w:rsid w:val="00397C71"/>
    <w:rsid w:val="003A7AD7"/>
    <w:rsid w:val="003B3C6C"/>
    <w:rsid w:val="003B4B13"/>
    <w:rsid w:val="003B4DE2"/>
    <w:rsid w:val="003B72E4"/>
    <w:rsid w:val="003C0818"/>
    <w:rsid w:val="003C5D9C"/>
    <w:rsid w:val="003D595F"/>
    <w:rsid w:val="003F039C"/>
    <w:rsid w:val="003F5A3F"/>
    <w:rsid w:val="00403F69"/>
    <w:rsid w:val="004113CE"/>
    <w:rsid w:val="00412530"/>
    <w:rsid w:val="0041434A"/>
    <w:rsid w:val="004230FF"/>
    <w:rsid w:val="00427C09"/>
    <w:rsid w:val="00433658"/>
    <w:rsid w:val="00436B0D"/>
    <w:rsid w:val="0044232F"/>
    <w:rsid w:val="00445D28"/>
    <w:rsid w:val="004568D6"/>
    <w:rsid w:val="00456DC1"/>
    <w:rsid w:val="004577DD"/>
    <w:rsid w:val="00466425"/>
    <w:rsid w:val="00466A5B"/>
    <w:rsid w:val="00475083"/>
    <w:rsid w:val="00481206"/>
    <w:rsid w:val="00486656"/>
    <w:rsid w:val="004913DB"/>
    <w:rsid w:val="00494BD9"/>
    <w:rsid w:val="004A27B6"/>
    <w:rsid w:val="004A30DF"/>
    <w:rsid w:val="004B6680"/>
    <w:rsid w:val="004C5D59"/>
    <w:rsid w:val="004C672F"/>
    <w:rsid w:val="004D0E30"/>
    <w:rsid w:val="004E0240"/>
    <w:rsid w:val="004E354C"/>
    <w:rsid w:val="004F2E6B"/>
    <w:rsid w:val="004F3076"/>
    <w:rsid w:val="004F63C1"/>
    <w:rsid w:val="00501EF3"/>
    <w:rsid w:val="00504472"/>
    <w:rsid w:val="00514DF1"/>
    <w:rsid w:val="00516A9F"/>
    <w:rsid w:val="005179BD"/>
    <w:rsid w:val="00522B14"/>
    <w:rsid w:val="00526B1F"/>
    <w:rsid w:val="00526DC3"/>
    <w:rsid w:val="005332B9"/>
    <w:rsid w:val="00540936"/>
    <w:rsid w:val="00544A56"/>
    <w:rsid w:val="005561F3"/>
    <w:rsid w:val="005565E2"/>
    <w:rsid w:val="00557843"/>
    <w:rsid w:val="00557A15"/>
    <w:rsid w:val="0056692B"/>
    <w:rsid w:val="005676AD"/>
    <w:rsid w:val="005718FE"/>
    <w:rsid w:val="00574C64"/>
    <w:rsid w:val="00575B37"/>
    <w:rsid w:val="005815CE"/>
    <w:rsid w:val="00583840"/>
    <w:rsid w:val="00584E6D"/>
    <w:rsid w:val="00595433"/>
    <w:rsid w:val="005A1856"/>
    <w:rsid w:val="005A4AE1"/>
    <w:rsid w:val="005A7748"/>
    <w:rsid w:val="005B2822"/>
    <w:rsid w:val="005B62A1"/>
    <w:rsid w:val="005B689B"/>
    <w:rsid w:val="005C0839"/>
    <w:rsid w:val="005C2F8F"/>
    <w:rsid w:val="005D33FD"/>
    <w:rsid w:val="005D3B49"/>
    <w:rsid w:val="005E613A"/>
    <w:rsid w:val="005F09B9"/>
    <w:rsid w:val="005F320A"/>
    <w:rsid w:val="005F77FF"/>
    <w:rsid w:val="00601C10"/>
    <w:rsid w:val="00601D26"/>
    <w:rsid w:val="006046F3"/>
    <w:rsid w:val="006064F7"/>
    <w:rsid w:val="00617601"/>
    <w:rsid w:val="006206BE"/>
    <w:rsid w:val="006279A7"/>
    <w:rsid w:val="0063083C"/>
    <w:rsid w:val="006332B5"/>
    <w:rsid w:val="00634F65"/>
    <w:rsid w:val="00642A73"/>
    <w:rsid w:val="00644C09"/>
    <w:rsid w:val="0064505C"/>
    <w:rsid w:val="00646EB3"/>
    <w:rsid w:val="00653698"/>
    <w:rsid w:val="006563B6"/>
    <w:rsid w:val="00656BB1"/>
    <w:rsid w:val="00662999"/>
    <w:rsid w:val="006731F4"/>
    <w:rsid w:val="00677448"/>
    <w:rsid w:val="00694BFD"/>
    <w:rsid w:val="006A68C2"/>
    <w:rsid w:val="006B346F"/>
    <w:rsid w:val="006B606A"/>
    <w:rsid w:val="006B733C"/>
    <w:rsid w:val="006C7B3C"/>
    <w:rsid w:val="006D10EB"/>
    <w:rsid w:val="006D3595"/>
    <w:rsid w:val="006D6ADC"/>
    <w:rsid w:val="006F1712"/>
    <w:rsid w:val="006F2F18"/>
    <w:rsid w:val="00702A21"/>
    <w:rsid w:val="00703E16"/>
    <w:rsid w:val="00705347"/>
    <w:rsid w:val="00710CD6"/>
    <w:rsid w:val="00711075"/>
    <w:rsid w:val="007216BC"/>
    <w:rsid w:val="00721C5F"/>
    <w:rsid w:val="00731707"/>
    <w:rsid w:val="007352D2"/>
    <w:rsid w:val="007357D5"/>
    <w:rsid w:val="0073584E"/>
    <w:rsid w:val="00736C1B"/>
    <w:rsid w:val="00737B9D"/>
    <w:rsid w:val="00753D4D"/>
    <w:rsid w:val="007607B5"/>
    <w:rsid w:val="007635F9"/>
    <w:rsid w:val="007716C5"/>
    <w:rsid w:val="00775044"/>
    <w:rsid w:val="007775F2"/>
    <w:rsid w:val="00777E31"/>
    <w:rsid w:val="00790394"/>
    <w:rsid w:val="00796450"/>
    <w:rsid w:val="007A5E29"/>
    <w:rsid w:val="007B3223"/>
    <w:rsid w:val="007B57F0"/>
    <w:rsid w:val="007C75FC"/>
    <w:rsid w:val="007D2D3D"/>
    <w:rsid w:val="007D6128"/>
    <w:rsid w:val="007D615E"/>
    <w:rsid w:val="007E11D4"/>
    <w:rsid w:val="007E3CA9"/>
    <w:rsid w:val="007E5CF3"/>
    <w:rsid w:val="007E5D40"/>
    <w:rsid w:val="007F30FD"/>
    <w:rsid w:val="007F352A"/>
    <w:rsid w:val="007F772A"/>
    <w:rsid w:val="008025D3"/>
    <w:rsid w:val="00804C44"/>
    <w:rsid w:val="00823031"/>
    <w:rsid w:val="008302E0"/>
    <w:rsid w:val="00831175"/>
    <w:rsid w:val="00831503"/>
    <w:rsid w:val="0083213C"/>
    <w:rsid w:val="00835048"/>
    <w:rsid w:val="00836185"/>
    <w:rsid w:val="00836C4F"/>
    <w:rsid w:val="0084061C"/>
    <w:rsid w:val="008435E4"/>
    <w:rsid w:val="00851F97"/>
    <w:rsid w:val="00853558"/>
    <w:rsid w:val="008559F9"/>
    <w:rsid w:val="00864305"/>
    <w:rsid w:val="00866903"/>
    <w:rsid w:val="00867E8E"/>
    <w:rsid w:val="00875EF5"/>
    <w:rsid w:val="00880617"/>
    <w:rsid w:val="00886E00"/>
    <w:rsid w:val="00894538"/>
    <w:rsid w:val="008A0BF8"/>
    <w:rsid w:val="008B1FA4"/>
    <w:rsid w:val="008D01DC"/>
    <w:rsid w:val="008D0BC1"/>
    <w:rsid w:val="008D2217"/>
    <w:rsid w:val="008D7AC8"/>
    <w:rsid w:val="008E7F5A"/>
    <w:rsid w:val="009023BB"/>
    <w:rsid w:val="0091157D"/>
    <w:rsid w:val="00912795"/>
    <w:rsid w:val="00912B66"/>
    <w:rsid w:val="00912B7E"/>
    <w:rsid w:val="00915A5B"/>
    <w:rsid w:val="00916F5B"/>
    <w:rsid w:val="00922101"/>
    <w:rsid w:val="009267AC"/>
    <w:rsid w:val="009316F7"/>
    <w:rsid w:val="0093640B"/>
    <w:rsid w:val="009546AC"/>
    <w:rsid w:val="009628F0"/>
    <w:rsid w:val="00967A70"/>
    <w:rsid w:val="009723D3"/>
    <w:rsid w:val="00976AC0"/>
    <w:rsid w:val="00980E9D"/>
    <w:rsid w:val="009823CF"/>
    <w:rsid w:val="00986EB5"/>
    <w:rsid w:val="009A5EAC"/>
    <w:rsid w:val="009A710E"/>
    <w:rsid w:val="009C07CD"/>
    <w:rsid w:val="009C11B5"/>
    <w:rsid w:val="009C5964"/>
    <w:rsid w:val="009C7E45"/>
    <w:rsid w:val="009D02B4"/>
    <w:rsid w:val="009D4D42"/>
    <w:rsid w:val="009D7B2A"/>
    <w:rsid w:val="009E070C"/>
    <w:rsid w:val="009E1CC6"/>
    <w:rsid w:val="009E24E4"/>
    <w:rsid w:val="009F2612"/>
    <w:rsid w:val="009F75CF"/>
    <w:rsid w:val="00A011E9"/>
    <w:rsid w:val="00A024F5"/>
    <w:rsid w:val="00A02ABC"/>
    <w:rsid w:val="00A032EB"/>
    <w:rsid w:val="00A04DAE"/>
    <w:rsid w:val="00A07CE0"/>
    <w:rsid w:val="00A263E0"/>
    <w:rsid w:val="00A30259"/>
    <w:rsid w:val="00A32574"/>
    <w:rsid w:val="00A43465"/>
    <w:rsid w:val="00A442DA"/>
    <w:rsid w:val="00A509A4"/>
    <w:rsid w:val="00A53CF3"/>
    <w:rsid w:val="00A567B2"/>
    <w:rsid w:val="00A57E2A"/>
    <w:rsid w:val="00A6125B"/>
    <w:rsid w:val="00A628BE"/>
    <w:rsid w:val="00A63747"/>
    <w:rsid w:val="00A647F3"/>
    <w:rsid w:val="00A64AB1"/>
    <w:rsid w:val="00A76583"/>
    <w:rsid w:val="00A76A86"/>
    <w:rsid w:val="00A82DC8"/>
    <w:rsid w:val="00A86EEE"/>
    <w:rsid w:val="00A870B6"/>
    <w:rsid w:val="00A87DC8"/>
    <w:rsid w:val="00A91302"/>
    <w:rsid w:val="00A924E2"/>
    <w:rsid w:val="00A97969"/>
    <w:rsid w:val="00AB4A42"/>
    <w:rsid w:val="00AB7C73"/>
    <w:rsid w:val="00AC03B2"/>
    <w:rsid w:val="00AD1A83"/>
    <w:rsid w:val="00AD2FB2"/>
    <w:rsid w:val="00AE39F4"/>
    <w:rsid w:val="00AE604E"/>
    <w:rsid w:val="00AE798E"/>
    <w:rsid w:val="00AF320C"/>
    <w:rsid w:val="00AF3647"/>
    <w:rsid w:val="00AF4185"/>
    <w:rsid w:val="00AF66C4"/>
    <w:rsid w:val="00AF6DC6"/>
    <w:rsid w:val="00B10A26"/>
    <w:rsid w:val="00B13525"/>
    <w:rsid w:val="00B1541E"/>
    <w:rsid w:val="00B20637"/>
    <w:rsid w:val="00B22259"/>
    <w:rsid w:val="00B23C54"/>
    <w:rsid w:val="00B24EE7"/>
    <w:rsid w:val="00B26B3A"/>
    <w:rsid w:val="00B27250"/>
    <w:rsid w:val="00B31443"/>
    <w:rsid w:val="00B325CC"/>
    <w:rsid w:val="00B32E46"/>
    <w:rsid w:val="00B34D5D"/>
    <w:rsid w:val="00B44F7A"/>
    <w:rsid w:val="00B5015E"/>
    <w:rsid w:val="00B6071E"/>
    <w:rsid w:val="00B609D9"/>
    <w:rsid w:val="00B65758"/>
    <w:rsid w:val="00B66E52"/>
    <w:rsid w:val="00B71755"/>
    <w:rsid w:val="00B7595B"/>
    <w:rsid w:val="00B77BB9"/>
    <w:rsid w:val="00B84662"/>
    <w:rsid w:val="00B9590E"/>
    <w:rsid w:val="00BA10D5"/>
    <w:rsid w:val="00BA60CA"/>
    <w:rsid w:val="00BB1FCC"/>
    <w:rsid w:val="00BB23DA"/>
    <w:rsid w:val="00BB3F15"/>
    <w:rsid w:val="00BC3A95"/>
    <w:rsid w:val="00BC6685"/>
    <w:rsid w:val="00BD3050"/>
    <w:rsid w:val="00BD3264"/>
    <w:rsid w:val="00BD483D"/>
    <w:rsid w:val="00BE1150"/>
    <w:rsid w:val="00BF0B56"/>
    <w:rsid w:val="00BF31EB"/>
    <w:rsid w:val="00BF78BB"/>
    <w:rsid w:val="00C00125"/>
    <w:rsid w:val="00C00725"/>
    <w:rsid w:val="00C07DE9"/>
    <w:rsid w:val="00C10574"/>
    <w:rsid w:val="00C13611"/>
    <w:rsid w:val="00C14AA4"/>
    <w:rsid w:val="00C32753"/>
    <w:rsid w:val="00C33332"/>
    <w:rsid w:val="00C42147"/>
    <w:rsid w:val="00C44FCA"/>
    <w:rsid w:val="00C45540"/>
    <w:rsid w:val="00C60EBD"/>
    <w:rsid w:val="00C63E4E"/>
    <w:rsid w:val="00C679D7"/>
    <w:rsid w:val="00C753A8"/>
    <w:rsid w:val="00C76E81"/>
    <w:rsid w:val="00C77127"/>
    <w:rsid w:val="00C82A38"/>
    <w:rsid w:val="00C82CBB"/>
    <w:rsid w:val="00C84EAB"/>
    <w:rsid w:val="00C96535"/>
    <w:rsid w:val="00C96CCF"/>
    <w:rsid w:val="00CA27A5"/>
    <w:rsid w:val="00CA4961"/>
    <w:rsid w:val="00CA7A2D"/>
    <w:rsid w:val="00CB3045"/>
    <w:rsid w:val="00CC1DA8"/>
    <w:rsid w:val="00CC69CE"/>
    <w:rsid w:val="00CC704A"/>
    <w:rsid w:val="00CD208D"/>
    <w:rsid w:val="00CD2A60"/>
    <w:rsid w:val="00CD573B"/>
    <w:rsid w:val="00CE57E3"/>
    <w:rsid w:val="00CF1845"/>
    <w:rsid w:val="00CF31E6"/>
    <w:rsid w:val="00CF6E79"/>
    <w:rsid w:val="00D02E65"/>
    <w:rsid w:val="00D04506"/>
    <w:rsid w:val="00D05D3E"/>
    <w:rsid w:val="00D142C8"/>
    <w:rsid w:val="00D15A0F"/>
    <w:rsid w:val="00D202AF"/>
    <w:rsid w:val="00D35E03"/>
    <w:rsid w:val="00D4627A"/>
    <w:rsid w:val="00D62B50"/>
    <w:rsid w:val="00D851D0"/>
    <w:rsid w:val="00D865E3"/>
    <w:rsid w:val="00D87C57"/>
    <w:rsid w:val="00D96244"/>
    <w:rsid w:val="00DA4AFB"/>
    <w:rsid w:val="00DB3ACE"/>
    <w:rsid w:val="00DB5838"/>
    <w:rsid w:val="00DB5A48"/>
    <w:rsid w:val="00DB609D"/>
    <w:rsid w:val="00DB7030"/>
    <w:rsid w:val="00DB7105"/>
    <w:rsid w:val="00DB74F6"/>
    <w:rsid w:val="00DB7B7E"/>
    <w:rsid w:val="00DC00EC"/>
    <w:rsid w:val="00DC098D"/>
    <w:rsid w:val="00DC1114"/>
    <w:rsid w:val="00DC11E7"/>
    <w:rsid w:val="00DC16C0"/>
    <w:rsid w:val="00DC2317"/>
    <w:rsid w:val="00DC42D1"/>
    <w:rsid w:val="00DD0380"/>
    <w:rsid w:val="00DD05DB"/>
    <w:rsid w:val="00DD0F71"/>
    <w:rsid w:val="00DD6115"/>
    <w:rsid w:val="00DE2347"/>
    <w:rsid w:val="00DE2B75"/>
    <w:rsid w:val="00DE4DC4"/>
    <w:rsid w:val="00DE707A"/>
    <w:rsid w:val="00DF00C9"/>
    <w:rsid w:val="00DF1CD8"/>
    <w:rsid w:val="00DF2C64"/>
    <w:rsid w:val="00DF46E5"/>
    <w:rsid w:val="00DF5AB4"/>
    <w:rsid w:val="00E00C92"/>
    <w:rsid w:val="00E04D57"/>
    <w:rsid w:val="00E05CDB"/>
    <w:rsid w:val="00E1080B"/>
    <w:rsid w:val="00E17E14"/>
    <w:rsid w:val="00E2299F"/>
    <w:rsid w:val="00E230CB"/>
    <w:rsid w:val="00E24116"/>
    <w:rsid w:val="00E249B6"/>
    <w:rsid w:val="00E26793"/>
    <w:rsid w:val="00E30EBD"/>
    <w:rsid w:val="00E315CB"/>
    <w:rsid w:val="00E34BCE"/>
    <w:rsid w:val="00E35EE6"/>
    <w:rsid w:val="00E426E1"/>
    <w:rsid w:val="00E449A3"/>
    <w:rsid w:val="00E5109E"/>
    <w:rsid w:val="00E617EF"/>
    <w:rsid w:val="00E77DD0"/>
    <w:rsid w:val="00E8595E"/>
    <w:rsid w:val="00E8608A"/>
    <w:rsid w:val="00E90EE3"/>
    <w:rsid w:val="00E96E95"/>
    <w:rsid w:val="00EA0A4A"/>
    <w:rsid w:val="00EA1154"/>
    <w:rsid w:val="00EA4237"/>
    <w:rsid w:val="00EA6E86"/>
    <w:rsid w:val="00EB39EC"/>
    <w:rsid w:val="00EC16BA"/>
    <w:rsid w:val="00ED0B44"/>
    <w:rsid w:val="00ED1CEE"/>
    <w:rsid w:val="00EE0293"/>
    <w:rsid w:val="00EE1C37"/>
    <w:rsid w:val="00EE5EF1"/>
    <w:rsid w:val="00EE6D2E"/>
    <w:rsid w:val="00F028F5"/>
    <w:rsid w:val="00F03BAB"/>
    <w:rsid w:val="00F15DE7"/>
    <w:rsid w:val="00F307C3"/>
    <w:rsid w:val="00F327E3"/>
    <w:rsid w:val="00F3350A"/>
    <w:rsid w:val="00F34470"/>
    <w:rsid w:val="00F41002"/>
    <w:rsid w:val="00F56A1F"/>
    <w:rsid w:val="00F6560A"/>
    <w:rsid w:val="00F662FE"/>
    <w:rsid w:val="00F67734"/>
    <w:rsid w:val="00F715BD"/>
    <w:rsid w:val="00F71C80"/>
    <w:rsid w:val="00F84D17"/>
    <w:rsid w:val="00F855F0"/>
    <w:rsid w:val="00F906AB"/>
    <w:rsid w:val="00F90F80"/>
    <w:rsid w:val="00FA0926"/>
    <w:rsid w:val="00FA17F8"/>
    <w:rsid w:val="00FA1A4C"/>
    <w:rsid w:val="00FA2676"/>
    <w:rsid w:val="00FA5E37"/>
    <w:rsid w:val="00FB02BB"/>
    <w:rsid w:val="00FB445E"/>
    <w:rsid w:val="00FB4E6A"/>
    <w:rsid w:val="00FB61D3"/>
    <w:rsid w:val="00FB7DEA"/>
    <w:rsid w:val="00FC2EA0"/>
    <w:rsid w:val="00FD0DB4"/>
    <w:rsid w:val="00FD7033"/>
    <w:rsid w:val="00FD7FDA"/>
    <w:rsid w:val="00FF1322"/>
    <w:rsid w:val="00FF43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F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185"/>
    <w:rPr>
      <w:sz w:val="24"/>
      <w:szCs w:val="24"/>
    </w:rPr>
  </w:style>
  <w:style w:type="paragraph" w:styleId="Titre2">
    <w:name w:val="heading 2"/>
    <w:basedOn w:val="Normal"/>
    <w:next w:val="Normal"/>
    <w:qFormat/>
    <w:rsid w:val="00A82DC8"/>
    <w:pPr>
      <w:keepNext/>
      <w:outlineLvl w:val="1"/>
    </w:pPr>
    <w:rPr>
      <w:rFonts w:ascii="Impact" w:hAnsi="Impact"/>
      <w:smallCaps/>
      <w:color w:val="808080"/>
      <w:sz w:val="28"/>
      <w:szCs w:val="28"/>
    </w:rPr>
  </w:style>
  <w:style w:type="paragraph" w:styleId="Titre3">
    <w:name w:val="heading 3"/>
    <w:basedOn w:val="Normal"/>
    <w:next w:val="Normal"/>
    <w:qFormat/>
    <w:rsid w:val="00A82DC8"/>
    <w:pPr>
      <w:keepNext/>
      <w:pBdr>
        <w:top w:val="single" w:sz="6" w:space="9" w:color="808080" w:shadow="1"/>
        <w:left w:val="single" w:sz="6" w:space="9" w:color="808080" w:shadow="1"/>
        <w:bottom w:val="single" w:sz="6" w:space="9" w:color="808080" w:shadow="1"/>
        <w:right w:val="single" w:sz="6" w:space="9" w:color="808080" w:shadow="1"/>
      </w:pBdr>
      <w:tabs>
        <w:tab w:val="left" w:pos="5670"/>
      </w:tabs>
      <w:ind w:left="1276" w:right="1268"/>
      <w:jc w:val="center"/>
      <w:outlineLvl w:val="2"/>
    </w:pPr>
    <w:rPr>
      <w:rFonts w:ascii="Impact" w:hAnsi="Impact"/>
      <w:smallCaps/>
      <w:color w:val="00000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82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A82DC8"/>
    <w:pPr>
      <w:tabs>
        <w:tab w:val="center" w:pos="4536"/>
        <w:tab w:val="right" w:pos="9072"/>
      </w:tabs>
    </w:pPr>
  </w:style>
  <w:style w:type="character" w:styleId="Numrodepage">
    <w:name w:val="page number"/>
    <w:basedOn w:val="Policepardfaut"/>
    <w:rsid w:val="00A82DC8"/>
  </w:style>
  <w:style w:type="paragraph" w:styleId="Textedebulles">
    <w:name w:val="Balloon Text"/>
    <w:basedOn w:val="Normal"/>
    <w:semiHidden/>
    <w:rsid w:val="0036485B"/>
    <w:rPr>
      <w:rFonts w:ascii="Tahoma" w:hAnsi="Tahoma" w:cs="Tahoma"/>
      <w:sz w:val="16"/>
      <w:szCs w:val="16"/>
    </w:rPr>
  </w:style>
  <w:style w:type="character" w:customStyle="1" w:styleId="grisf11">
    <w:name w:val="grisf11"/>
    <w:basedOn w:val="Policepardfaut"/>
    <w:rsid w:val="00445D28"/>
  </w:style>
  <w:style w:type="character" w:styleId="Marquedecommentaire">
    <w:name w:val="annotation reference"/>
    <w:uiPriority w:val="99"/>
    <w:rsid w:val="007C75FC"/>
    <w:rPr>
      <w:sz w:val="16"/>
      <w:szCs w:val="16"/>
    </w:rPr>
  </w:style>
  <w:style w:type="paragraph" w:styleId="Commentaire">
    <w:name w:val="annotation text"/>
    <w:basedOn w:val="Normal"/>
    <w:link w:val="CommentaireCar"/>
    <w:uiPriority w:val="99"/>
    <w:semiHidden/>
    <w:rsid w:val="007C75FC"/>
    <w:rPr>
      <w:sz w:val="20"/>
      <w:szCs w:val="20"/>
    </w:rPr>
  </w:style>
  <w:style w:type="paragraph" w:styleId="Objetducommentaire">
    <w:name w:val="annotation subject"/>
    <w:basedOn w:val="Commentaire"/>
    <w:next w:val="Commentaire"/>
    <w:semiHidden/>
    <w:rsid w:val="007C75FC"/>
    <w:rPr>
      <w:b/>
      <w:bCs/>
    </w:rPr>
  </w:style>
  <w:style w:type="paragraph" w:styleId="En-tte">
    <w:name w:val="header"/>
    <w:basedOn w:val="Normal"/>
    <w:rsid w:val="001E4CAC"/>
    <w:pPr>
      <w:spacing w:before="100" w:beforeAutospacing="1" w:after="100" w:afterAutospacing="1"/>
    </w:pPr>
  </w:style>
  <w:style w:type="character" w:customStyle="1" w:styleId="st1">
    <w:name w:val="st1"/>
    <w:rsid w:val="00AB7C73"/>
    <w:rPr>
      <w:color w:val="222222"/>
    </w:rPr>
  </w:style>
  <w:style w:type="character" w:customStyle="1" w:styleId="name">
    <w:name w:val="name"/>
    <w:basedOn w:val="Policepardfaut"/>
    <w:rsid w:val="00227E4A"/>
  </w:style>
  <w:style w:type="character" w:customStyle="1" w:styleId="director">
    <w:name w:val="director"/>
    <w:basedOn w:val="Policepardfaut"/>
    <w:rsid w:val="00853558"/>
  </w:style>
  <w:style w:type="character" w:customStyle="1" w:styleId="spipsurligne">
    <w:name w:val="spip_surligne"/>
    <w:basedOn w:val="Policepardfaut"/>
    <w:rsid w:val="0001367F"/>
  </w:style>
  <w:style w:type="character" w:styleId="Accentuation">
    <w:name w:val="Emphasis"/>
    <w:qFormat/>
    <w:rsid w:val="0001367F"/>
    <w:rPr>
      <w:i/>
      <w:iCs/>
    </w:rPr>
  </w:style>
  <w:style w:type="character" w:customStyle="1" w:styleId="adresseetab">
    <w:name w:val="adresse_etab"/>
    <w:basedOn w:val="Policepardfaut"/>
    <w:rsid w:val="00AF320C"/>
  </w:style>
  <w:style w:type="character" w:customStyle="1" w:styleId="street-address">
    <w:name w:val="street-address"/>
    <w:basedOn w:val="Policepardfaut"/>
    <w:rsid w:val="00AF320C"/>
  </w:style>
  <w:style w:type="character" w:customStyle="1" w:styleId="postal-code">
    <w:name w:val="postal-code"/>
    <w:basedOn w:val="Policepardfaut"/>
    <w:rsid w:val="00AF320C"/>
  </w:style>
  <w:style w:type="character" w:customStyle="1" w:styleId="locality">
    <w:name w:val="locality"/>
    <w:basedOn w:val="Policepardfaut"/>
    <w:rsid w:val="00AF320C"/>
  </w:style>
  <w:style w:type="character" w:customStyle="1" w:styleId="MotsprincipauxCar">
    <w:name w:val="Mots principaux Car"/>
    <w:link w:val="Motsprincipaux"/>
    <w:rsid w:val="00B24EE7"/>
    <w:rPr>
      <w:rFonts w:ascii="Trebuchet MS" w:hAnsi="Trebuchet MS"/>
      <w:b/>
      <w:sz w:val="24"/>
      <w:szCs w:val="24"/>
      <w:lang w:val="fr-FR" w:eastAsia="fr-FR" w:bidi="ar-SA"/>
    </w:rPr>
  </w:style>
  <w:style w:type="paragraph" w:customStyle="1" w:styleId="Motsprincipaux">
    <w:name w:val="Mots principaux"/>
    <w:basedOn w:val="Normal"/>
    <w:link w:val="MotsprincipauxCar"/>
    <w:rsid w:val="00B24EE7"/>
    <w:pPr>
      <w:spacing w:after="120"/>
      <w:jc w:val="both"/>
    </w:pPr>
    <w:rPr>
      <w:rFonts w:ascii="Trebuchet MS" w:hAnsi="Trebuchet MS"/>
      <w:b/>
    </w:rPr>
  </w:style>
  <w:style w:type="paragraph" w:customStyle="1" w:styleId="cadresignature">
    <w:name w:val="cadre signature"/>
    <w:basedOn w:val="Normal"/>
    <w:rsid w:val="008559F9"/>
    <w:pPr>
      <w:spacing w:after="120"/>
      <w:jc w:val="center"/>
    </w:pPr>
    <w:rPr>
      <w:rFonts w:ascii="Trebuchet MS" w:hAnsi="Trebuchet MS"/>
      <w:sz w:val="22"/>
    </w:rPr>
  </w:style>
  <w:style w:type="paragraph" w:styleId="Paragraphedeliste">
    <w:name w:val="List Paragraph"/>
    <w:basedOn w:val="Normal"/>
    <w:uiPriority w:val="34"/>
    <w:qFormat/>
    <w:rsid w:val="00C10574"/>
    <w:pPr>
      <w:ind w:left="720"/>
      <w:contextualSpacing/>
    </w:pPr>
  </w:style>
  <w:style w:type="character" w:customStyle="1" w:styleId="CommentaireCar">
    <w:name w:val="Commentaire Car"/>
    <w:basedOn w:val="Policepardfaut"/>
    <w:link w:val="Commentaire"/>
    <w:uiPriority w:val="99"/>
    <w:semiHidden/>
    <w:rsid w:val="00B71755"/>
  </w:style>
  <w:style w:type="character" w:customStyle="1" w:styleId="PieddepageCar">
    <w:name w:val="Pied de page Car"/>
    <w:basedOn w:val="Policepardfaut"/>
    <w:link w:val="Pieddepage"/>
    <w:uiPriority w:val="99"/>
    <w:rsid w:val="004568D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185"/>
    <w:rPr>
      <w:sz w:val="24"/>
      <w:szCs w:val="24"/>
    </w:rPr>
  </w:style>
  <w:style w:type="paragraph" w:styleId="Titre2">
    <w:name w:val="heading 2"/>
    <w:basedOn w:val="Normal"/>
    <w:next w:val="Normal"/>
    <w:qFormat/>
    <w:rsid w:val="00A82DC8"/>
    <w:pPr>
      <w:keepNext/>
      <w:outlineLvl w:val="1"/>
    </w:pPr>
    <w:rPr>
      <w:rFonts w:ascii="Impact" w:hAnsi="Impact"/>
      <w:smallCaps/>
      <w:color w:val="808080"/>
      <w:sz w:val="28"/>
      <w:szCs w:val="28"/>
    </w:rPr>
  </w:style>
  <w:style w:type="paragraph" w:styleId="Titre3">
    <w:name w:val="heading 3"/>
    <w:basedOn w:val="Normal"/>
    <w:next w:val="Normal"/>
    <w:qFormat/>
    <w:rsid w:val="00A82DC8"/>
    <w:pPr>
      <w:keepNext/>
      <w:pBdr>
        <w:top w:val="single" w:sz="6" w:space="9" w:color="808080" w:shadow="1"/>
        <w:left w:val="single" w:sz="6" w:space="9" w:color="808080" w:shadow="1"/>
        <w:bottom w:val="single" w:sz="6" w:space="9" w:color="808080" w:shadow="1"/>
        <w:right w:val="single" w:sz="6" w:space="9" w:color="808080" w:shadow="1"/>
      </w:pBdr>
      <w:tabs>
        <w:tab w:val="left" w:pos="5670"/>
      </w:tabs>
      <w:ind w:left="1276" w:right="1268"/>
      <w:jc w:val="center"/>
      <w:outlineLvl w:val="2"/>
    </w:pPr>
    <w:rPr>
      <w:rFonts w:ascii="Impact" w:hAnsi="Impact"/>
      <w:smallCaps/>
      <w:color w:val="00000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82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A82DC8"/>
    <w:pPr>
      <w:tabs>
        <w:tab w:val="center" w:pos="4536"/>
        <w:tab w:val="right" w:pos="9072"/>
      </w:tabs>
    </w:pPr>
  </w:style>
  <w:style w:type="character" w:styleId="Numrodepage">
    <w:name w:val="page number"/>
    <w:basedOn w:val="Policepardfaut"/>
    <w:rsid w:val="00A82DC8"/>
  </w:style>
  <w:style w:type="paragraph" w:styleId="Textedebulles">
    <w:name w:val="Balloon Text"/>
    <w:basedOn w:val="Normal"/>
    <w:semiHidden/>
    <w:rsid w:val="0036485B"/>
    <w:rPr>
      <w:rFonts w:ascii="Tahoma" w:hAnsi="Tahoma" w:cs="Tahoma"/>
      <w:sz w:val="16"/>
      <w:szCs w:val="16"/>
    </w:rPr>
  </w:style>
  <w:style w:type="character" w:customStyle="1" w:styleId="grisf11">
    <w:name w:val="grisf11"/>
    <w:basedOn w:val="Policepardfaut"/>
    <w:rsid w:val="00445D28"/>
  </w:style>
  <w:style w:type="character" w:styleId="Marquedecommentaire">
    <w:name w:val="annotation reference"/>
    <w:uiPriority w:val="99"/>
    <w:rsid w:val="007C75FC"/>
    <w:rPr>
      <w:sz w:val="16"/>
      <w:szCs w:val="16"/>
    </w:rPr>
  </w:style>
  <w:style w:type="paragraph" w:styleId="Commentaire">
    <w:name w:val="annotation text"/>
    <w:basedOn w:val="Normal"/>
    <w:link w:val="CommentaireCar"/>
    <w:uiPriority w:val="99"/>
    <w:semiHidden/>
    <w:rsid w:val="007C75FC"/>
    <w:rPr>
      <w:sz w:val="20"/>
      <w:szCs w:val="20"/>
    </w:rPr>
  </w:style>
  <w:style w:type="paragraph" w:styleId="Objetducommentaire">
    <w:name w:val="annotation subject"/>
    <w:basedOn w:val="Commentaire"/>
    <w:next w:val="Commentaire"/>
    <w:semiHidden/>
    <w:rsid w:val="007C75FC"/>
    <w:rPr>
      <w:b/>
      <w:bCs/>
    </w:rPr>
  </w:style>
  <w:style w:type="paragraph" w:styleId="En-tte">
    <w:name w:val="header"/>
    <w:basedOn w:val="Normal"/>
    <w:rsid w:val="001E4CAC"/>
    <w:pPr>
      <w:spacing w:before="100" w:beforeAutospacing="1" w:after="100" w:afterAutospacing="1"/>
    </w:pPr>
  </w:style>
  <w:style w:type="character" w:customStyle="1" w:styleId="st1">
    <w:name w:val="st1"/>
    <w:rsid w:val="00AB7C73"/>
    <w:rPr>
      <w:color w:val="222222"/>
    </w:rPr>
  </w:style>
  <w:style w:type="character" w:customStyle="1" w:styleId="name">
    <w:name w:val="name"/>
    <w:basedOn w:val="Policepardfaut"/>
    <w:rsid w:val="00227E4A"/>
  </w:style>
  <w:style w:type="character" w:customStyle="1" w:styleId="director">
    <w:name w:val="director"/>
    <w:basedOn w:val="Policepardfaut"/>
    <w:rsid w:val="00853558"/>
  </w:style>
  <w:style w:type="character" w:customStyle="1" w:styleId="spipsurligne">
    <w:name w:val="spip_surligne"/>
    <w:basedOn w:val="Policepardfaut"/>
    <w:rsid w:val="0001367F"/>
  </w:style>
  <w:style w:type="character" w:styleId="Accentuation">
    <w:name w:val="Emphasis"/>
    <w:qFormat/>
    <w:rsid w:val="0001367F"/>
    <w:rPr>
      <w:i/>
      <w:iCs/>
    </w:rPr>
  </w:style>
  <w:style w:type="character" w:customStyle="1" w:styleId="adresseetab">
    <w:name w:val="adresse_etab"/>
    <w:basedOn w:val="Policepardfaut"/>
    <w:rsid w:val="00AF320C"/>
  </w:style>
  <w:style w:type="character" w:customStyle="1" w:styleId="street-address">
    <w:name w:val="street-address"/>
    <w:basedOn w:val="Policepardfaut"/>
    <w:rsid w:val="00AF320C"/>
  </w:style>
  <w:style w:type="character" w:customStyle="1" w:styleId="postal-code">
    <w:name w:val="postal-code"/>
    <w:basedOn w:val="Policepardfaut"/>
    <w:rsid w:val="00AF320C"/>
  </w:style>
  <w:style w:type="character" w:customStyle="1" w:styleId="locality">
    <w:name w:val="locality"/>
    <w:basedOn w:val="Policepardfaut"/>
    <w:rsid w:val="00AF320C"/>
  </w:style>
  <w:style w:type="character" w:customStyle="1" w:styleId="MotsprincipauxCar">
    <w:name w:val="Mots principaux Car"/>
    <w:link w:val="Motsprincipaux"/>
    <w:rsid w:val="00B24EE7"/>
    <w:rPr>
      <w:rFonts w:ascii="Trebuchet MS" w:hAnsi="Trebuchet MS"/>
      <w:b/>
      <w:sz w:val="24"/>
      <w:szCs w:val="24"/>
      <w:lang w:val="fr-FR" w:eastAsia="fr-FR" w:bidi="ar-SA"/>
    </w:rPr>
  </w:style>
  <w:style w:type="paragraph" w:customStyle="1" w:styleId="Motsprincipaux">
    <w:name w:val="Mots principaux"/>
    <w:basedOn w:val="Normal"/>
    <w:link w:val="MotsprincipauxCar"/>
    <w:rsid w:val="00B24EE7"/>
    <w:pPr>
      <w:spacing w:after="120"/>
      <w:jc w:val="both"/>
    </w:pPr>
    <w:rPr>
      <w:rFonts w:ascii="Trebuchet MS" w:hAnsi="Trebuchet MS"/>
      <w:b/>
    </w:rPr>
  </w:style>
  <w:style w:type="paragraph" w:customStyle="1" w:styleId="cadresignature">
    <w:name w:val="cadre signature"/>
    <w:basedOn w:val="Normal"/>
    <w:rsid w:val="008559F9"/>
    <w:pPr>
      <w:spacing w:after="120"/>
      <w:jc w:val="center"/>
    </w:pPr>
    <w:rPr>
      <w:rFonts w:ascii="Trebuchet MS" w:hAnsi="Trebuchet MS"/>
      <w:sz w:val="22"/>
    </w:rPr>
  </w:style>
  <w:style w:type="paragraph" w:styleId="Paragraphedeliste">
    <w:name w:val="List Paragraph"/>
    <w:basedOn w:val="Normal"/>
    <w:uiPriority w:val="34"/>
    <w:qFormat/>
    <w:rsid w:val="00C10574"/>
    <w:pPr>
      <w:ind w:left="720"/>
      <w:contextualSpacing/>
    </w:pPr>
  </w:style>
  <w:style w:type="character" w:customStyle="1" w:styleId="CommentaireCar">
    <w:name w:val="Commentaire Car"/>
    <w:basedOn w:val="Policepardfaut"/>
    <w:link w:val="Commentaire"/>
    <w:uiPriority w:val="99"/>
    <w:semiHidden/>
    <w:rsid w:val="00B71755"/>
  </w:style>
  <w:style w:type="character" w:customStyle="1" w:styleId="PieddepageCar">
    <w:name w:val="Pied de page Car"/>
    <w:basedOn w:val="Policepardfaut"/>
    <w:link w:val="Pieddepage"/>
    <w:uiPriority w:val="99"/>
    <w:rsid w:val="004568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2877">
      <w:bodyDiv w:val="1"/>
      <w:marLeft w:val="0"/>
      <w:marRight w:val="0"/>
      <w:marTop w:val="0"/>
      <w:marBottom w:val="0"/>
      <w:divBdr>
        <w:top w:val="none" w:sz="0" w:space="0" w:color="auto"/>
        <w:left w:val="none" w:sz="0" w:space="0" w:color="auto"/>
        <w:bottom w:val="none" w:sz="0" w:space="0" w:color="auto"/>
        <w:right w:val="none" w:sz="0" w:space="0" w:color="auto"/>
      </w:divBdr>
    </w:div>
    <w:div w:id="104887933">
      <w:bodyDiv w:val="1"/>
      <w:marLeft w:val="0"/>
      <w:marRight w:val="0"/>
      <w:marTop w:val="0"/>
      <w:marBottom w:val="0"/>
      <w:divBdr>
        <w:top w:val="none" w:sz="0" w:space="0" w:color="auto"/>
        <w:left w:val="none" w:sz="0" w:space="0" w:color="auto"/>
        <w:bottom w:val="none" w:sz="0" w:space="0" w:color="auto"/>
        <w:right w:val="none" w:sz="0" w:space="0" w:color="auto"/>
      </w:divBdr>
    </w:div>
    <w:div w:id="640615821">
      <w:bodyDiv w:val="1"/>
      <w:marLeft w:val="0"/>
      <w:marRight w:val="0"/>
      <w:marTop w:val="0"/>
      <w:marBottom w:val="0"/>
      <w:divBdr>
        <w:top w:val="none" w:sz="0" w:space="0" w:color="auto"/>
        <w:left w:val="none" w:sz="0" w:space="0" w:color="auto"/>
        <w:bottom w:val="none" w:sz="0" w:space="0" w:color="auto"/>
        <w:right w:val="none" w:sz="0" w:space="0" w:color="auto"/>
      </w:divBdr>
    </w:div>
    <w:div w:id="705325510">
      <w:bodyDiv w:val="1"/>
      <w:marLeft w:val="0"/>
      <w:marRight w:val="0"/>
      <w:marTop w:val="0"/>
      <w:marBottom w:val="0"/>
      <w:divBdr>
        <w:top w:val="none" w:sz="0" w:space="0" w:color="auto"/>
        <w:left w:val="none" w:sz="0" w:space="0" w:color="auto"/>
        <w:bottom w:val="none" w:sz="0" w:space="0" w:color="auto"/>
        <w:right w:val="none" w:sz="0" w:space="0" w:color="auto"/>
      </w:divBdr>
    </w:div>
    <w:div w:id="871891164">
      <w:bodyDiv w:val="1"/>
      <w:marLeft w:val="0"/>
      <w:marRight w:val="0"/>
      <w:marTop w:val="0"/>
      <w:marBottom w:val="0"/>
      <w:divBdr>
        <w:top w:val="none" w:sz="0" w:space="0" w:color="auto"/>
        <w:left w:val="none" w:sz="0" w:space="0" w:color="auto"/>
        <w:bottom w:val="none" w:sz="0" w:space="0" w:color="auto"/>
        <w:right w:val="none" w:sz="0" w:space="0" w:color="auto"/>
      </w:divBdr>
    </w:div>
    <w:div w:id="930042285">
      <w:bodyDiv w:val="1"/>
      <w:marLeft w:val="0"/>
      <w:marRight w:val="0"/>
      <w:marTop w:val="0"/>
      <w:marBottom w:val="0"/>
      <w:divBdr>
        <w:top w:val="none" w:sz="0" w:space="0" w:color="auto"/>
        <w:left w:val="none" w:sz="0" w:space="0" w:color="auto"/>
        <w:bottom w:val="none" w:sz="0" w:space="0" w:color="auto"/>
        <w:right w:val="none" w:sz="0" w:space="0" w:color="auto"/>
      </w:divBdr>
    </w:div>
    <w:div w:id="1004624257">
      <w:bodyDiv w:val="1"/>
      <w:marLeft w:val="0"/>
      <w:marRight w:val="0"/>
      <w:marTop w:val="0"/>
      <w:marBottom w:val="0"/>
      <w:divBdr>
        <w:top w:val="none" w:sz="0" w:space="0" w:color="auto"/>
        <w:left w:val="none" w:sz="0" w:space="0" w:color="auto"/>
        <w:bottom w:val="none" w:sz="0" w:space="0" w:color="auto"/>
        <w:right w:val="none" w:sz="0" w:space="0" w:color="auto"/>
      </w:divBdr>
    </w:div>
    <w:div w:id="1101757381">
      <w:bodyDiv w:val="1"/>
      <w:marLeft w:val="0"/>
      <w:marRight w:val="0"/>
      <w:marTop w:val="0"/>
      <w:marBottom w:val="0"/>
      <w:divBdr>
        <w:top w:val="none" w:sz="0" w:space="0" w:color="auto"/>
        <w:left w:val="none" w:sz="0" w:space="0" w:color="auto"/>
        <w:bottom w:val="none" w:sz="0" w:space="0" w:color="auto"/>
        <w:right w:val="none" w:sz="0" w:space="0" w:color="auto"/>
      </w:divBdr>
    </w:div>
    <w:div w:id="1209800267">
      <w:bodyDiv w:val="1"/>
      <w:marLeft w:val="0"/>
      <w:marRight w:val="0"/>
      <w:marTop w:val="0"/>
      <w:marBottom w:val="0"/>
      <w:divBdr>
        <w:top w:val="none" w:sz="0" w:space="0" w:color="auto"/>
        <w:left w:val="none" w:sz="0" w:space="0" w:color="auto"/>
        <w:bottom w:val="none" w:sz="0" w:space="0" w:color="auto"/>
        <w:right w:val="none" w:sz="0" w:space="0" w:color="auto"/>
      </w:divBdr>
    </w:div>
    <w:div w:id="1296713862">
      <w:bodyDiv w:val="1"/>
      <w:marLeft w:val="0"/>
      <w:marRight w:val="0"/>
      <w:marTop w:val="0"/>
      <w:marBottom w:val="0"/>
      <w:divBdr>
        <w:top w:val="none" w:sz="0" w:space="0" w:color="auto"/>
        <w:left w:val="none" w:sz="0" w:space="0" w:color="auto"/>
        <w:bottom w:val="none" w:sz="0" w:space="0" w:color="auto"/>
        <w:right w:val="none" w:sz="0" w:space="0" w:color="auto"/>
      </w:divBdr>
    </w:div>
    <w:div w:id="1327173672">
      <w:bodyDiv w:val="1"/>
      <w:marLeft w:val="0"/>
      <w:marRight w:val="0"/>
      <w:marTop w:val="0"/>
      <w:marBottom w:val="0"/>
      <w:divBdr>
        <w:top w:val="none" w:sz="0" w:space="0" w:color="auto"/>
        <w:left w:val="none" w:sz="0" w:space="0" w:color="auto"/>
        <w:bottom w:val="none" w:sz="0" w:space="0" w:color="auto"/>
        <w:right w:val="none" w:sz="0" w:space="0" w:color="auto"/>
      </w:divBdr>
    </w:div>
    <w:div w:id="1403795841">
      <w:bodyDiv w:val="1"/>
      <w:marLeft w:val="0"/>
      <w:marRight w:val="0"/>
      <w:marTop w:val="0"/>
      <w:marBottom w:val="0"/>
      <w:divBdr>
        <w:top w:val="none" w:sz="0" w:space="0" w:color="auto"/>
        <w:left w:val="none" w:sz="0" w:space="0" w:color="auto"/>
        <w:bottom w:val="none" w:sz="0" w:space="0" w:color="auto"/>
        <w:right w:val="none" w:sz="0" w:space="0" w:color="auto"/>
      </w:divBdr>
    </w:div>
    <w:div w:id="1495801671">
      <w:bodyDiv w:val="1"/>
      <w:marLeft w:val="0"/>
      <w:marRight w:val="0"/>
      <w:marTop w:val="0"/>
      <w:marBottom w:val="0"/>
      <w:divBdr>
        <w:top w:val="none" w:sz="0" w:space="0" w:color="auto"/>
        <w:left w:val="none" w:sz="0" w:space="0" w:color="auto"/>
        <w:bottom w:val="none" w:sz="0" w:space="0" w:color="auto"/>
        <w:right w:val="none" w:sz="0" w:space="0" w:color="auto"/>
      </w:divBdr>
    </w:div>
    <w:div w:id="1495877591">
      <w:bodyDiv w:val="1"/>
      <w:marLeft w:val="0"/>
      <w:marRight w:val="0"/>
      <w:marTop w:val="0"/>
      <w:marBottom w:val="0"/>
      <w:divBdr>
        <w:top w:val="none" w:sz="0" w:space="0" w:color="auto"/>
        <w:left w:val="none" w:sz="0" w:space="0" w:color="auto"/>
        <w:bottom w:val="none" w:sz="0" w:space="0" w:color="auto"/>
        <w:right w:val="none" w:sz="0" w:space="0" w:color="auto"/>
      </w:divBdr>
    </w:div>
    <w:div w:id="1571429109">
      <w:bodyDiv w:val="1"/>
      <w:marLeft w:val="0"/>
      <w:marRight w:val="0"/>
      <w:marTop w:val="0"/>
      <w:marBottom w:val="0"/>
      <w:divBdr>
        <w:top w:val="none" w:sz="0" w:space="0" w:color="auto"/>
        <w:left w:val="none" w:sz="0" w:space="0" w:color="auto"/>
        <w:bottom w:val="none" w:sz="0" w:space="0" w:color="auto"/>
        <w:right w:val="none" w:sz="0" w:space="0" w:color="auto"/>
      </w:divBdr>
    </w:div>
    <w:div w:id="1679654852">
      <w:bodyDiv w:val="1"/>
      <w:marLeft w:val="0"/>
      <w:marRight w:val="0"/>
      <w:marTop w:val="0"/>
      <w:marBottom w:val="0"/>
      <w:divBdr>
        <w:top w:val="none" w:sz="0" w:space="0" w:color="auto"/>
        <w:left w:val="none" w:sz="0" w:space="0" w:color="auto"/>
        <w:bottom w:val="none" w:sz="0" w:space="0" w:color="auto"/>
        <w:right w:val="none" w:sz="0" w:space="0" w:color="auto"/>
      </w:divBdr>
    </w:div>
    <w:div w:id="170559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D4206-AEDB-450E-8FBB-E5295F8C5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2987</Words>
  <Characters>16430</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DIRECTION GENERALE</vt:lpstr>
    </vt:vector>
  </TitlesOfParts>
  <Company>Hospices Civils De Lyon</Company>
  <LinksUpToDate>false</LinksUpToDate>
  <CharactersWithSpaces>19379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GENERALE</dc:title>
  <dc:creator>Rousseaux Justine</dc:creator>
  <cp:lastModifiedBy>Devassine Jean-Loup</cp:lastModifiedBy>
  <cp:revision>3</cp:revision>
  <cp:lastPrinted>2019-01-16T10:49:00Z</cp:lastPrinted>
  <dcterms:created xsi:type="dcterms:W3CDTF">2022-05-16T15:15:00Z</dcterms:created>
  <dcterms:modified xsi:type="dcterms:W3CDTF">2022-05-16T15:39:00Z</dcterms:modified>
</cp:coreProperties>
</file>