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C162" w14:textId="77777777" w:rsidR="004A3D0D" w:rsidRDefault="001877DF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0" distR="0" simplePos="0" relativeHeight="2" behindDoc="1" locked="0" layoutInCell="0" allowOverlap="1" wp14:anchorId="522F41CB" wp14:editId="79FBF949">
            <wp:simplePos x="0" y="0"/>
            <wp:positionH relativeFrom="column">
              <wp:posOffset>-793115</wp:posOffset>
            </wp:positionH>
            <wp:positionV relativeFrom="paragraph">
              <wp:posOffset>-835660</wp:posOffset>
            </wp:positionV>
            <wp:extent cx="1438275" cy="866775"/>
            <wp:effectExtent l="0" t="0" r="0" b="0"/>
            <wp:wrapNone/>
            <wp:docPr id="1" name="Image 1" descr="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H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lang w:eastAsia="fr-FR"/>
        </w:rPr>
        <w:t>Projet</w:t>
      </w:r>
      <w:r>
        <w:rPr>
          <w:b/>
          <w:sz w:val="32"/>
        </w:rPr>
        <w:t xml:space="preserve"> Fête de la Science </w:t>
      </w:r>
    </w:p>
    <w:p w14:paraId="66ABAF6E" w14:textId="77777777" w:rsidR="004A3D0D" w:rsidRDefault="001877DF">
      <w:pPr>
        <w:jc w:val="center"/>
        <w:rPr>
          <w:b/>
          <w:sz w:val="32"/>
        </w:rPr>
      </w:pPr>
      <w:r>
        <w:rPr>
          <w:b/>
          <w:sz w:val="32"/>
        </w:rPr>
        <w:t>« Clim’Ma Santé »</w:t>
      </w:r>
    </w:p>
    <w:p w14:paraId="6375FF34" w14:textId="77777777" w:rsidR="004A3D0D" w:rsidRDefault="001877DF">
      <w:pPr>
        <w:jc w:val="center"/>
        <w:rPr>
          <w:b/>
          <w:sz w:val="32"/>
        </w:rPr>
      </w:pPr>
      <w:r>
        <w:rPr>
          <w:b/>
          <w:sz w:val="32"/>
        </w:rPr>
        <w:t>IFMEM 2022-2023</w:t>
      </w:r>
    </w:p>
    <w:p w14:paraId="40CC4B7A" w14:textId="77777777" w:rsidR="004A3D0D" w:rsidRDefault="001877DF">
      <w:pPr>
        <w:jc w:val="both"/>
        <w:rPr>
          <w:sz w:val="24"/>
        </w:rPr>
      </w:pPr>
      <w:r>
        <w:rPr>
          <w:sz w:val="24"/>
        </w:rPr>
        <w:t>La fête de la science a pour objectif de faire partager le goût des sciences et de la recherche auprès du jeune public, de l’initier à une méthodologie scientifique au travers d’ateliers ludiques. Pour cette 31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édition, le climat a été choisi comme thématique transversale. De celle-ci découleront 3 ateliers construits en distanciel et transposables en présentiel pour la journée du samedi 15 octobre.</w:t>
      </w:r>
    </w:p>
    <w:p w14:paraId="78785C23" w14:textId="77777777" w:rsidR="004A3D0D" w:rsidRDefault="001877DF">
      <w:pPr>
        <w:jc w:val="both"/>
        <w:rPr>
          <w:sz w:val="24"/>
        </w:rPr>
      </w:pPr>
      <w:r>
        <w:rPr>
          <w:sz w:val="24"/>
        </w:rPr>
        <w:t xml:space="preserve">Par groupe en tiers de promotion, élaborez votre projet sur la thématique du climat en lien avec l’imagerie médicale. </w:t>
      </w:r>
    </w:p>
    <w:p w14:paraId="3C739C3B" w14:textId="77777777" w:rsidR="004A3D0D" w:rsidRDefault="001877DF">
      <w:pPr>
        <w:rPr>
          <w:b/>
          <w:u w:val="single"/>
        </w:rPr>
      </w:pPr>
      <w:r>
        <w:rPr>
          <w:b/>
          <w:u w:val="single"/>
        </w:rPr>
        <w:t>Promotion </w:t>
      </w:r>
      <w:r>
        <w:rPr>
          <w:b/>
        </w:rPr>
        <w:t xml:space="preserve">:    </w:t>
      </w:r>
      <w:r>
        <w:t>L2</w:t>
      </w:r>
    </w:p>
    <w:p w14:paraId="3A3D6477" w14:textId="77777777" w:rsidR="004A3D0D" w:rsidRDefault="004A3D0D">
      <w:pPr>
        <w:rPr>
          <w:b/>
          <w:u w:val="single"/>
        </w:rPr>
      </w:pPr>
    </w:p>
    <w:p w14:paraId="60440BAF" w14:textId="77777777" w:rsidR="004A3D0D" w:rsidRDefault="001877DF">
      <w:pPr>
        <w:rPr>
          <w:b/>
          <w:u w:val="single"/>
        </w:rPr>
      </w:pPr>
      <w:r>
        <w:rPr>
          <w:b/>
          <w:u w:val="single"/>
        </w:rPr>
        <w:t>Groupe (noms) :</w:t>
      </w:r>
      <w:r>
        <w:t xml:space="preserve">  Boulenger Pauline /  Dechappe Bérénice / Delamotte Elodie / D’Halescourt Laurine / Dehaut Loic / Commelin Pauline / Ratier Anais / Watin Antonin / Buissez Matéo / Bleuet Thibault /  Quenehen Anaïs </w:t>
      </w:r>
    </w:p>
    <w:p w14:paraId="2D812C57" w14:textId="77777777" w:rsidR="004A3D0D" w:rsidRDefault="001877DF">
      <w:pPr>
        <w:rPr>
          <w:b/>
          <w:u w:val="single"/>
        </w:rPr>
      </w:pPr>
      <w:r>
        <w:rPr>
          <w:b/>
          <w:u w:val="single"/>
        </w:rPr>
        <w:t>Titre de l’atelier :</w:t>
      </w:r>
      <w:r>
        <w:rPr>
          <w:b/>
        </w:rPr>
        <w:t xml:space="preserve">  </w:t>
      </w:r>
      <w:commentRangeStart w:id="0"/>
      <w:r>
        <w:rPr>
          <w:b/>
        </w:rPr>
        <w:t>L</w:t>
      </w:r>
      <w:r>
        <w:t xml:space="preserve">a gestion des déchets nucléaire en médecine nucléaire et son impact sur le climat </w:t>
      </w:r>
      <w:commentRangeEnd w:id="0"/>
      <w:r w:rsidR="003B48C1">
        <w:rPr>
          <w:rStyle w:val="Marquedecommentaire"/>
        </w:rPr>
        <w:commentReference w:id="0"/>
      </w:r>
    </w:p>
    <w:p w14:paraId="4F8ED16F" w14:textId="77777777" w:rsidR="004A3D0D" w:rsidRDefault="001877DF">
      <w:pPr>
        <w:rPr>
          <w:b/>
          <w:u w:val="single"/>
        </w:rPr>
      </w:pPr>
      <w:r>
        <w:rPr>
          <w:b/>
          <w:u w:val="single"/>
        </w:rPr>
        <w:t>Synopsis :</w:t>
      </w:r>
    </w:p>
    <w:p w14:paraId="35056245" w14:textId="77777777" w:rsidR="004A3D0D" w:rsidRDefault="001877DF">
      <w:r>
        <w:t xml:space="preserve">Nous sommes partis sur un jeu interactif et ludique liant climat et nucléaire et qui aussi, présente très brièvement une facette de notre métier : la médecine nucléaire. Notre jeu est  transposable en présentiel et nous représentent. </w:t>
      </w:r>
    </w:p>
    <w:p w14:paraId="2A97CDD4" w14:textId="77777777" w:rsidR="004A3D0D" w:rsidRDefault="001877DF">
      <w:r>
        <w:t xml:space="preserve">« Manip ta roue » permet aux enfants d’apprendre tout en s’amusant sur le thème du nucléaire et du climat. </w:t>
      </w:r>
    </w:p>
    <w:p w14:paraId="1CC012E9" w14:textId="77777777" w:rsidR="004A3D0D" w:rsidRDefault="001877DF">
      <w:r>
        <w:t xml:space="preserve">Le jeu consiste à tourner  une roue de couleur (6 couleurs), pour chaque couleur 2 questions différentes sont possibles (12 questions au total) . Pour chaque question, 3 possibilités de réponse afin de faciliter l’accès au jeu . Le joueur peut tourner 3 fois la roue afin de gagner une petite récompense  ;) </w:t>
      </w:r>
    </w:p>
    <w:p w14:paraId="0FA246C5" w14:textId="77777777" w:rsidR="004A3D0D" w:rsidRDefault="001877DF">
      <w:r>
        <w:t xml:space="preserve">Chaque réponse sera bien évidemment  suivie d’explication. </w:t>
      </w:r>
      <w:r>
        <w:br w:type="page"/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A3D0D" w14:paraId="0C651D80" w14:textId="77777777">
        <w:tc>
          <w:tcPr>
            <w:tcW w:w="9061" w:type="dxa"/>
            <w:gridSpan w:val="2"/>
          </w:tcPr>
          <w:p w14:paraId="5F81AA0A" w14:textId="77777777" w:rsidR="004A3D0D" w:rsidRDefault="001877DF">
            <w:pPr>
              <w:pageBreakBefore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Détails de votre projet</w:t>
            </w:r>
          </w:p>
        </w:tc>
      </w:tr>
      <w:tr w:rsidR="004A3D0D" w14:paraId="3B64C270" w14:textId="77777777">
        <w:tc>
          <w:tcPr>
            <w:tcW w:w="4531" w:type="dxa"/>
          </w:tcPr>
          <w:p w14:paraId="1E295F24" w14:textId="77777777" w:rsidR="004A3D0D" w:rsidRDefault="001877D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Distanciel</w:t>
            </w:r>
          </w:p>
        </w:tc>
        <w:tc>
          <w:tcPr>
            <w:tcW w:w="4530" w:type="dxa"/>
          </w:tcPr>
          <w:p w14:paraId="34339EED" w14:textId="77777777" w:rsidR="004A3D0D" w:rsidRDefault="001877D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Présentiel</w:t>
            </w:r>
          </w:p>
        </w:tc>
      </w:tr>
      <w:tr w:rsidR="004A3D0D" w14:paraId="76265FEC" w14:textId="77777777">
        <w:trPr>
          <w:trHeight w:val="7662"/>
        </w:trPr>
        <w:tc>
          <w:tcPr>
            <w:tcW w:w="4531" w:type="dxa"/>
          </w:tcPr>
          <w:p w14:paraId="23842273" w14:textId="77777777" w:rsidR="004A3D0D" w:rsidRDefault="001877DF">
            <w:pPr>
              <w:pStyle w:val="Contenudetableau"/>
            </w:pPr>
            <w:r>
              <w:t xml:space="preserve">Roue interactive « Manip ta roue» </w:t>
            </w:r>
          </w:p>
          <w:p w14:paraId="1F2A4E80" w14:textId="77777777" w:rsidR="004A3D0D" w:rsidRDefault="001877DF">
            <w:pPr>
              <w:pStyle w:val="Contenudetableau"/>
            </w:pPr>
            <w:r>
              <w:t xml:space="preserve">Le joueur tourne la roue, chaque couleur correspond à une question </w:t>
            </w:r>
            <w:commentRangeStart w:id="1"/>
            <w:r>
              <w:t xml:space="preserve">(2 questions possibles pour chaque couleur)  </w:t>
            </w:r>
            <w:commentRangeEnd w:id="1"/>
            <w:r w:rsidR="003B48C1">
              <w:rPr>
                <w:rStyle w:val="Marquedecommentaire"/>
              </w:rPr>
              <w:commentReference w:id="1"/>
            </w:r>
            <w:r>
              <w:t xml:space="preserve">sur le thème du nucléaire et du climat. </w:t>
            </w:r>
          </w:p>
          <w:p w14:paraId="35124B3C" w14:textId="77777777" w:rsidR="004A3D0D" w:rsidRDefault="001877DF">
            <w:pPr>
              <w:pStyle w:val="Contenudetableau"/>
            </w:pPr>
            <w:r>
              <w:t xml:space="preserve">Pour chaque question 3 possibilités de réponse . </w:t>
            </w:r>
          </w:p>
          <w:p w14:paraId="19DD0242" w14:textId="77777777" w:rsidR="004A3D0D" w:rsidRDefault="001877DF">
            <w:pPr>
              <w:pStyle w:val="Contenudetableau"/>
            </w:pPr>
            <w:r>
              <w:t xml:space="preserve">Chaque bonne réponse sera suivie d’explication orale.  </w:t>
            </w:r>
          </w:p>
          <w:p w14:paraId="4EAC6010" w14:textId="77777777" w:rsidR="004A3D0D" w:rsidRDefault="001877DF">
            <w:pPr>
              <w:pStyle w:val="Contenudetableau"/>
            </w:pPr>
            <w:r>
              <w:t xml:space="preserve">Le joueur peut tourner la roue 3 fois. </w:t>
            </w:r>
          </w:p>
          <w:p w14:paraId="45EE2798" w14:textId="77777777" w:rsidR="004A3D0D" w:rsidRDefault="004A3D0D">
            <w:pPr>
              <w:pStyle w:val="Contenudetableau"/>
              <w:widowControl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5C71CDA1" w14:textId="77777777" w:rsidR="004A3D0D" w:rsidRDefault="001877DF">
            <w:pPr>
              <w:pStyle w:val="Contenudetableau"/>
            </w:pPr>
            <w:r>
              <w:t xml:space="preserve">Jeu ludique « Manip ta roue » </w:t>
            </w:r>
          </w:p>
          <w:p w14:paraId="14EA8A68" w14:textId="77777777" w:rsidR="004A3D0D" w:rsidRDefault="001877DF">
            <w:pPr>
              <w:pStyle w:val="Contenudetableau"/>
            </w:pPr>
            <w:commentRangeStart w:id="2"/>
            <w:r>
              <w:t xml:space="preserve">Le joueur tourne la roue, une couleur correspond à une question  (2 questions possibles pour chaque couleur) avec 3 possibilités de réponse. Chaque bonne réponse sera suivie d’explication. </w:t>
            </w:r>
          </w:p>
          <w:p w14:paraId="04CC875C" w14:textId="77777777" w:rsidR="004A3D0D" w:rsidRDefault="001877DF">
            <w:pPr>
              <w:pStyle w:val="Contenudetableau"/>
            </w:pPr>
            <w:r>
              <w:t xml:space="preserve">Chaque joueur tourne la roue 3 fois. </w:t>
            </w:r>
            <w:commentRangeEnd w:id="2"/>
            <w:r w:rsidR="003B48C1">
              <w:rPr>
                <w:rStyle w:val="Marquedecommentaire"/>
              </w:rPr>
              <w:commentReference w:id="2"/>
            </w:r>
          </w:p>
          <w:p w14:paraId="35718427" w14:textId="77777777" w:rsidR="004A3D0D" w:rsidRDefault="004A3D0D">
            <w:pPr>
              <w:pStyle w:val="Contenudetableau"/>
            </w:pPr>
          </w:p>
          <w:p w14:paraId="5EE79AB1" w14:textId="77777777" w:rsidR="004A3D0D" w:rsidRDefault="004A3D0D">
            <w:pPr>
              <w:pStyle w:val="Contenudetableau"/>
              <w:widowControl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93AE8F4" w14:textId="77777777" w:rsidR="004A3D0D" w:rsidRDefault="004A3D0D"/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A3D0D" w14:paraId="57A45B5A" w14:textId="77777777">
        <w:tc>
          <w:tcPr>
            <w:tcW w:w="9061" w:type="dxa"/>
            <w:gridSpan w:val="2"/>
          </w:tcPr>
          <w:p w14:paraId="2407BB2C" w14:textId="77777777" w:rsidR="004A3D0D" w:rsidRDefault="001877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Outil utilisé / Matériel nécessaire</w:t>
            </w:r>
          </w:p>
        </w:tc>
      </w:tr>
      <w:tr w:rsidR="004A3D0D" w14:paraId="392E18EC" w14:textId="77777777">
        <w:tc>
          <w:tcPr>
            <w:tcW w:w="4531" w:type="dxa"/>
          </w:tcPr>
          <w:p w14:paraId="575179C4" w14:textId="77777777" w:rsidR="004A3D0D" w:rsidRDefault="001877D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Distanciel</w:t>
            </w:r>
          </w:p>
        </w:tc>
        <w:tc>
          <w:tcPr>
            <w:tcW w:w="4530" w:type="dxa"/>
          </w:tcPr>
          <w:p w14:paraId="6BB92785" w14:textId="77777777" w:rsidR="004A3D0D" w:rsidRDefault="001877D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Présentiel</w:t>
            </w:r>
          </w:p>
        </w:tc>
      </w:tr>
      <w:tr w:rsidR="004A3D0D" w14:paraId="14A13C9C" w14:textId="77777777">
        <w:trPr>
          <w:trHeight w:val="4284"/>
        </w:trPr>
        <w:tc>
          <w:tcPr>
            <w:tcW w:w="4531" w:type="dxa"/>
          </w:tcPr>
          <w:p w14:paraId="387ED619" w14:textId="77777777" w:rsidR="004A3D0D" w:rsidRDefault="001877D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Logiciel pour créer notre jeu interactif </w:t>
            </w:r>
          </w:p>
        </w:tc>
        <w:tc>
          <w:tcPr>
            <w:tcW w:w="4530" w:type="dxa"/>
          </w:tcPr>
          <w:p w14:paraId="74E8580B" w14:textId="77777777" w:rsidR="004A3D0D" w:rsidRDefault="001877D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Une roue de couleur </w:t>
            </w:r>
          </w:p>
          <w:p w14:paraId="10868B78" w14:textId="77777777" w:rsidR="004A3D0D" w:rsidRDefault="001877D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Supports visuels pour les cartes </w:t>
            </w:r>
          </w:p>
        </w:tc>
      </w:tr>
    </w:tbl>
    <w:p w14:paraId="089EE120" w14:textId="77777777" w:rsidR="004A3D0D" w:rsidRDefault="004A3D0D"/>
    <w:sectPr w:rsidR="004A3D0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pliez Quentin" w:date="2022-09-07T11:09:00Z" w:initials="CQ">
    <w:p w14:paraId="3215A5D7" w14:textId="77777777" w:rsidR="003B48C1" w:rsidRDefault="003B48C1">
      <w:pPr>
        <w:pStyle w:val="Commentaire"/>
        <w:rPr>
          <w:noProof/>
        </w:rPr>
      </w:pPr>
      <w:r>
        <w:rPr>
          <w:rStyle w:val="Marquedecommentaire"/>
        </w:rPr>
        <w:annotationRef/>
      </w:r>
      <w:r>
        <w:rPr>
          <w:noProof/>
        </w:rPr>
        <w:t>Titre à revoir, suggestion,</w:t>
      </w:r>
    </w:p>
    <w:p w14:paraId="0387F7DC" w14:textId="77777777" w:rsidR="003B48C1" w:rsidRDefault="003B48C1">
      <w:pPr>
        <w:pStyle w:val="Commentaire"/>
      </w:pPr>
      <w:r>
        <w:rPr>
          <w:noProof/>
        </w:rPr>
        <w:t>Nucléaire et climat: allié ou ennemi?</w:t>
      </w:r>
    </w:p>
  </w:comment>
  <w:comment w:id="1" w:author="Capliez Quentin" w:date="2022-09-07T11:11:00Z" w:initials="CQ">
    <w:p w14:paraId="123C62BB" w14:textId="77777777" w:rsidR="003B48C1" w:rsidRDefault="003B48C1">
      <w:pPr>
        <w:pStyle w:val="Commentaire"/>
      </w:pPr>
      <w:r>
        <w:rPr>
          <w:rStyle w:val="Marquedecommentaire"/>
        </w:rPr>
        <w:annotationRef/>
      </w:r>
      <w:r>
        <w:rPr>
          <w:noProof/>
        </w:rPr>
        <w:t>en fonction du feedback ok</w:t>
      </w:r>
    </w:p>
  </w:comment>
  <w:comment w:id="2" w:author="Capliez Quentin" w:date="2022-09-07T11:10:00Z" w:initials="CQ">
    <w:p w14:paraId="31A44F11" w14:textId="77777777" w:rsidR="003B48C1" w:rsidRDefault="003B48C1">
      <w:pPr>
        <w:pStyle w:val="Commentaire"/>
      </w:pPr>
      <w:r>
        <w:rPr>
          <w:rStyle w:val="Marquedecommentaire"/>
        </w:rPr>
        <w:annotationRef/>
      </w:r>
      <w:r>
        <w:rPr>
          <w:noProof/>
        </w:rPr>
        <w:t xml:space="preserve">ajout d'un </w:t>
      </w:r>
      <w:r>
        <w:rPr>
          <w:noProof/>
        </w:rPr>
        <w:t xml:space="preserve">aspect compétitif </w:t>
      </w:r>
      <w:r>
        <w:rPr>
          <w:noProof/>
        </w:rPr>
        <w:t xml:space="preserve">? </w:t>
      </w:r>
      <w:r>
        <w:rPr>
          <w:noProof/>
        </w:rPr>
        <w:t>plus de 2 questions?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7F7DC" w15:done="0"/>
  <w15:commentEx w15:paraId="123C62BB" w15:done="0"/>
  <w15:commentEx w15:paraId="31A44F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pliez Quentin">
    <w15:presenceInfo w15:providerId="AD" w15:userId="S-1-5-21-1135283306-1596930728-1231754661-45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D"/>
    <w:rsid w:val="001877DF"/>
    <w:rsid w:val="003B48C1"/>
    <w:rsid w:val="004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E060"/>
  <w15:docId w15:val="{AEC00F61-6B97-4524-A8B3-E3019634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table" w:styleId="Grilledutableau">
    <w:name w:val="Table Grid"/>
    <w:basedOn w:val="TableauNormal"/>
    <w:uiPriority w:val="59"/>
    <w:rsid w:val="0086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48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48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48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48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48C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B48C1"/>
    <w:pPr>
      <w:suppressAutoHyphens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 Picardie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Capliez Quentin</dc:creator>
  <dc:description/>
  <cp:lastModifiedBy>Capliez Quentin</cp:lastModifiedBy>
  <cp:revision>3</cp:revision>
  <dcterms:created xsi:type="dcterms:W3CDTF">2022-09-05T08:15:00Z</dcterms:created>
  <dcterms:modified xsi:type="dcterms:W3CDTF">2022-09-07T09:12:00Z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CHU Amiens Picardie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